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B7292" w14:textId="77777777" w:rsidR="009F7C4A" w:rsidRDefault="009F7C4A" w:rsidP="00A84A82">
      <w:pPr>
        <w:spacing w:afterLines="60" w:after="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9B0D534" w14:textId="0F9FA436" w:rsidR="00110054" w:rsidRPr="00A84A82" w:rsidRDefault="00691B7E" w:rsidP="00A84A82">
      <w:pPr>
        <w:spacing w:afterLines="60" w:after="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PÁLYÁZATI FELHÍVÁS</w:t>
      </w:r>
      <w:r w:rsidR="00FE62E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14:paraId="6FF01889" w14:textId="77777777" w:rsidR="007927E6" w:rsidRPr="00A84A82" w:rsidRDefault="00C10FA4" w:rsidP="00A84A82">
      <w:pPr>
        <w:spacing w:afterLines="60" w:after="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Korrupcióellenes Munkacsoport tevékenységében való </w:t>
      </w:r>
      <w:r w:rsidR="007927E6"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közreműködésre</w:t>
      </w:r>
    </w:p>
    <w:p w14:paraId="68EA2824" w14:textId="77777777" w:rsidR="001B7414" w:rsidRDefault="001B7414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A12EE54" w14:textId="77777777" w:rsidR="000B0747" w:rsidRPr="00A84A82" w:rsidRDefault="000B074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34DF305" w14:textId="77777777" w:rsidR="0082011A" w:rsidRPr="00A84A82" w:rsidRDefault="00691B7E" w:rsidP="00A84A82">
      <w:pPr>
        <w:pStyle w:val="Listaszerbekezds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60" w:after="144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pályázati felhívás kiírója</w:t>
      </w:r>
    </w:p>
    <w:p w14:paraId="2070CCE0" w14:textId="77777777" w:rsidR="003C79D7" w:rsidRPr="00A84A82" w:rsidRDefault="003C79D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27080D9" w14:textId="77777777" w:rsidR="00691B7E" w:rsidRPr="00A84A82" w:rsidRDefault="0040520E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Hlk119009510"/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INTEGRITÁS HATÓSÁG </w:t>
      </w:r>
    </w:p>
    <w:bookmarkEnd w:id="0"/>
    <w:p w14:paraId="510BC5A5" w14:textId="77777777" w:rsidR="0014473C" w:rsidRPr="0001772B" w:rsidRDefault="0001772B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772B">
        <w:rPr>
          <w:rFonts w:ascii="Times New Roman" w:hAnsi="Times New Roman" w:cs="Times New Roman"/>
          <w:bCs/>
          <w:sz w:val="24"/>
          <w:szCs w:val="24"/>
        </w:rPr>
        <w:t>1051 Budapest, Széchenyi István tér 7-8.</w:t>
      </w:r>
    </w:p>
    <w:p w14:paraId="4BAA295A" w14:textId="77777777" w:rsidR="000B0747" w:rsidRPr="00A84A82" w:rsidRDefault="000B074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A013670" w14:textId="77777777" w:rsidR="00691B7E" w:rsidRPr="00A84A82" w:rsidRDefault="00691B7E" w:rsidP="00A84A82">
      <w:pPr>
        <w:pStyle w:val="Listaszerbekezds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60" w:after="144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pályázati felhívás célja</w:t>
      </w:r>
    </w:p>
    <w:p w14:paraId="7B92513B" w14:textId="77777777" w:rsidR="003C79D7" w:rsidRPr="00A84A82" w:rsidRDefault="003C79D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7434FE0" w14:textId="77777777" w:rsidR="00D56E5C" w:rsidRPr="00A84A82" w:rsidRDefault="00D56E5C" w:rsidP="00A84A82">
      <w:pPr>
        <w:spacing w:afterLines="60" w:after="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2.1. A pályázati felhívás tárgya</w:t>
      </w:r>
    </w:p>
    <w:p w14:paraId="2C5C1F90" w14:textId="77777777" w:rsidR="00A84A82" w:rsidRPr="00A84A82" w:rsidRDefault="00A84A82" w:rsidP="00A84A82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6533B353" w14:textId="1266F9CC" w:rsidR="0040520E" w:rsidRPr="00A84A82" w:rsidRDefault="0040520E" w:rsidP="00A84A82">
      <w:pPr>
        <w:spacing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Az I</w:t>
      </w:r>
      <w:r w:rsidR="00C10FA4" w:rsidRPr="00A84A82">
        <w:rPr>
          <w:rFonts w:ascii="Times New Roman" w:hAnsi="Times New Roman" w:cs="Times New Roman"/>
          <w:sz w:val="24"/>
          <w:szCs w:val="24"/>
        </w:rPr>
        <w:t xml:space="preserve">NTEGRITÁS HATÓSÁG </w:t>
      </w:r>
      <w:r w:rsidR="00A84A82" w:rsidRPr="00A84A82">
        <w:rPr>
          <w:rFonts w:ascii="Times New Roman" w:hAnsi="Times New Roman" w:cs="Times New Roman"/>
          <w:sz w:val="24"/>
          <w:szCs w:val="24"/>
        </w:rPr>
        <w:t xml:space="preserve">(továbbiakban: a Hatóság) </w:t>
      </w:r>
      <w:r w:rsidRPr="00A84A82">
        <w:rPr>
          <w:rFonts w:ascii="Times New Roman" w:hAnsi="Times New Roman" w:cs="Times New Roman"/>
          <w:sz w:val="24"/>
          <w:szCs w:val="24"/>
        </w:rPr>
        <w:t xml:space="preserve">ezúton nyílt pályázatot hirdet az európai uniós költségvetési források felhasználásának ellenőrzéséről szóló </w:t>
      </w:r>
      <w:bookmarkStart w:id="1" w:name="_Hlk119009421"/>
      <w:r w:rsidRPr="00A84A82">
        <w:rPr>
          <w:rFonts w:ascii="Times New Roman" w:hAnsi="Times New Roman" w:cs="Times New Roman"/>
          <w:sz w:val="24"/>
          <w:szCs w:val="24"/>
        </w:rPr>
        <w:t xml:space="preserve">2022. évi XXVII. törvény (továbbiakban: </w:t>
      </w:r>
      <w:proofErr w:type="spellStart"/>
      <w:r w:rsidR="00A565CB">
        <w:rPr>
          <w:rFonts w:ascii="Times New Roman" w:hAnsi="Times New Roman" w:cs="Times New Roman"/>
          <w:sz w:val="24"/>
          <w:szCs w:val="24"/>
        </w:rPr>
        <w:t>Eufetv</w:t>
      </w:r>
      <w:proofErr w:type="spellEnd"/>
      <w:r w:rsidR="00A565CB">
        <w:rPr>
          <w:rFonts w:ascii="Times New Roman" w:hAnsi="Times New Roman" w:cs="Times New Roman"/>
          <w:sz w:val="24"/>
          <w:szCs w:val="24"/>
        </w:rPr>
        <w:t>.</w:t>
      </w:r>
      <w:r w:rsidRPr="00A84A82">
        <w:rPr>
          <w:rFonts w:ascii="Times New Roman" w:hAnsi="Times New Roman" w:cs="Times New Roman"/>
          <w:sz w:val="24"/>
          <w:szCs w:val="24"/>
        </w:rPr>
        <w:t xml:space="preserve">) alapján </w:t>
      </w:r>
      <w:r w:rsidR="0001772B">
        <w:rPr>
          <w:rFonts w:ascii="Times New Roman" w:hAnsi="Times New Roman" w:cs="Times New Roman"/>
          <w:sz w:val="24"/>
          <w:szCs w:val="24"/>
        </w:rPr>
        <w:t xml:space="preserve">működő </w:t>
      </w:r>
      <w:r w:rsidRPr="00A84A82">
        <w:rPr>
          <w:rFonts w:ascii="Times New Roman" w:hAnsi="Times New Roman" w:cs="Times New Roman"/>
          <w:sz w:val="24"/>
          <w:szCs w:val="24"/>
        </w:rPr>
        <w:t xml:space="preserve">Korrupcióellenes Munkacsoport </w:t>
      </w:r>
      <w:bookmarkEnd w:id="1"/>
      <w:r w:rsidRPr="00A84A82">
        <w:rPr>
          <w:rFonts w:ascii="Times New Roman" w:hAnsi="Times New Roman" w:cs="Times New Roman"/>
          <w:sz w:val="24"/>
          <w:szCs w:val="24"/>
        </w:rPr>
        <w:t>(továbbiakban: Munkacsoport) „nem kormányzati szereplőke</w:t>
      </w:r>
      <w:r w:rsidR="0001772B">
        <w:rPr>
          <w:rFonts w:ascii="Times New Roman" w:hAnsi="Times New Roman" w:cs="Times New Roman"/>
          <w:sz w:val="24"/>
          <w:szCs w:val="24"/>
        </w:rPr>
        <w:t>t képviselő tag” pozíciónak</w:t>
      </w:r>
      <w:r w:rsidRPr="00A84A82">
        <w:rPr>
          <w:rFonts w:ascii="Times New Roman" w:hAnsi="Times New Roman" w:cs="Times New Roman"/>
          <w:sz w:val="24"/>
          <w:szCs w:val="24"/>
        </w:rPr>
        <w:t xml:space="preserve"> betöltésére</w:t>
      </w:r>
      <w:r w:rsidR="006E7BA5">
        <w:rPr>
          <w:rFonts w:ascii="Times New Roman" w:hAnsi="Times New Roman" w:cs="Times New Roman"/>
          <w:sz w:val="24"/>
          <w:szCs w:val="24"/>
        </w:rPr>
        <w:t xml:space="preserve"> (1 fő)</w:t>
      </w:r>
      <w:r w:rsidRPr="00A84A82">
        <w:rPr>
          <w:rFonts w:ascii="Times New Roman" w:hAnsi="Times New Roman" w:cs="Times New Roman"/>
          <w:sz w:val="24"/>
          <w:szCs w:val="24"/>
        </w:rPr>
        <w:t>.</w:t>
      </w:r>
    </w:p>
    <w:p w14:paraId="0B735318" w14:textId="77777777" w:rsidR="003C79D7" w:rsidRPr="00A84A82" w:rsidRDefault="003C79D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2476E53" w14:textId="77777777" w:rsidR="003C79D7" w:rsidRDefault="00D56E5C" w:rsidP="00A84A82">
      <w:pPr>
        <w:spacing w:afterLines="60" w:after="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2.2. A </w:t>
      </w:r>
      <w:r w:rsidR="0040520E"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Munkacsoport </w:t>
      </w:r>
      <w:r w:rsidR="00A84A82"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jogállása</w:t>
      </w:r>
    </w:p>
    <w:p w14:paraId="69603F3D" w14:textId="77777777" w:rsidR="000B0747" w:rsidRPr="00A84A82" w:rsidRDefault="000B0747" w:rsidP="00A84A82">
      <w:pPr>
        <w:spacing w:afterLines="60" w:after="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C67063D" w14:textId="77777777" w:rsidR="00A84A82" w:rsidRPr="00A84A82" w:rsidRDefault="00A84A82" w:rsidP="00A84A82">
      <w:pPr>
        <w:shd w:val="clear" w:color="auto" w:fill="FFFFFF"/>
        <w:spacing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A Hatóság mellett Munkacsoport működik. A Munkacsoport a Hatóságtól független elemző, javaslattevő, véleményező és döntéselőkészítő feladatokat ellátó testületi szerv. A Munkacsoport határozatlan ideig működik. A Munkacsoport nem avatkozhat be a Hatóság tevékenységébe.</w:t>
      </w:r>
    </w:p>
    <w:p w14:paraId="07672E67" w14:textId="77777777" w:rsidR="00A84A82" w:rsidRPr="00A84A82" w:rsidRDefault="00A84A82" w:rsidP="00A84A82">
      <w:pPr>
        <w:shd w:val="clear" w:color="auto" w:fill="FFFFFF"/>
        <w:spacing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A Munkacsoport tevékenysége nem érinti más szervek feladat- és hatáskörét. A Munkacsoport különösen nem kaphat megbízást arra, hogy egyéni kötelezettséget vagy felelősséget állapítson meg.</w:t>
      </w:r>
    </w:p>
    <w:p w14:paraId="1C6BC989" w14:textId="77777777" w:rsidR="00A84A82" w:rsidRPr="00A84A82" w:rsidRDefault="00A84A82" w:rsidP="00A84A82">
      <w:pPr>
        <w:shd w:val="clear" w:color="auto" w:fill="FFFFFF"/>
        <w:spacing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A korrupció elleni küzdelem terén tevékenykedő nem kormányzati szereplőket a Munkacsoport tevékenységébe be kell vonni, biztosítva a teljes, szervezett és hatékony részvételüket.</w:t>
      </w:r>
    </w:p>
    <w:p w14:paraId="6E1F555F" w14:textId="77777777" w:rsidR="00CD4C99" w:rsidRDefault="00CD4C99" w:rsidP="00A84A82">
      <w:pPr>
        <w:shd w:val="clear" w:color="auto" w:fill="FFFFFF"/>
        <w:spacing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1B1E17" w14:textId="77777777" w:rsidR="000B0747" w:rsidRDefault="000B0747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</w:p>
    <w:p w14:paraId="025E2683" w14:textId="77777777" w:rsidR="00CD4C99" w:rsidRDefault="00CD4C99" w:rsidP="00CD4C99">
      <w:pPr>
        <w:spacing w:afterLines="60" w:after="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</w:t>
      </w: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A Munkacsoport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feladatai és működése</w:t>
      </w:r>
    </w:p>
    <w:p w14:paraId="70F80E02" w14:textId="77777777" w:rsidR="000B0747" w:rsidRPr="00A84A82" w:rsidRDefault="000B0747" w:rsidP="00CD4C99">
      <w:pPr>
        <w:spacing w:afterLines="60" w:after="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73E5930" w14:textId="77777777" w:rsidR="00A84A82" w:rsidRPr="00A84A82" w:rsidRDefault="00A84A82" w:rsidP="00A84A82">
      <w:pPr>
        <w:shd w:val="clear" w:color="auto" w:fill="FFFFFF"/>
        <w:spacing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A Munkacsoport feladata</w:t>
      </w:r>
    </w:p>
    <w:p w14:paraId="2DF07DF3" w14:textId="77777777" w:rsidR="00A84A82" w:rsidRPr="00A84A82" w:rsidRDefault="00A84A82">
      <w:pPr>
        <w:pStyle w:val="Listaszerbekezds"/>
        <w:numPr>
          <w:ilvl w:val="0"/>
          <w:numId w:val="13"/>
        </w:numPr>
        <w:shd w:val="clear" w:color="auto" w:fill="FFFFFF"/>
        <w:spacing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a meglévő korrupcióellenes intézkedések vizsgálata, és javaslatok kidolgozása</w:t>
      </w:r>
    </w:p>
    <w:p w14:paraId="7E1CA253" w14:textId="77777777" w:rsidR="00A84A82" w:rsidRPr="00A84A82" w:rsidRDefault="00A84A82" w:rsidP="00A84A82">
      <w:pPr>
        <w:shd w:val="clear" w:color="auto" w:fill="FFFFFF"/>
        <w:spacing w:afterLines="60" w:after="144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4A82">
        <w:rPr>
          <w:rFonts w:ascii="Times New Roman" w:hAnsi="Times New Roman" w:cs="Times New Roman"/>
          <w:sz w:val="24"/>
          <w:szCs w:val="24"/>
        </w:rPr>
        <w:t>aa</w:t>
      </w:r>
      <w:proofErr w:type="spellEnd"/>
      <w:r w:rsidRPr="00A84A82">
        <w:rPr>
          <w:rFonts w:ascii="Times New Roman" w:hAnsi="Times New Roman" w:cs="Times New Roman"/>
          <w:sz w:val="24"/>
          <w:szCs w:val="24"/>
        </w:rPr>
        <w:t>) az Unió pénzügyi érdekeit érintő csalás ellen büntetőjogi eszközökkel folytatott küzdelemről szóló, 2017. július 5-i (EU) 2017/1371 európai parlamenti és tanácsi irányelv 4. cikk (2) bekezdése szerinti korrupt gyakorlatok,</w:t>
      </w:r>
    </w:p>
    <w:p w14:paraId="2B8C3C32" w14:textId="77777777" w:rsidR="00A84A82" w:rsidRPr="00A84A82" w:rsidRDefault="00A84A82" w:rsidP="00A84A82">
      <w:pPr>
        <w:shd w:val="clear" w:color="auto" w:fill="FFFFFF"/>
        <w:spacing w:afterLines="60" w:after="144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ab) az Egyesült Nemzetek Szövetsége Korrupció elleni Egyezményének III. Fejezetében foglalt bűncselekmények,</w:t>
      </w:r>
    </w:p>
    <w:p w14:paraId="3DEE0F53" w14:textId="77777777" w:rsidR="00A84A82" w:rsidRPr="00A84A82" w:rsidRDefault="00A84A82" w:rsidP="00A84A82">
      <w:pPr>
        <w:shd w:val="clear" w:color="auto" w:fill="FFFFFF"/>
        <w:spacing w:afterLines="60" w:after="144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4A82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A84A82">
        <w:rPr>
          <w:rFonts w:ascii="Times New Roman" w:hAnsi="Times New Roman" w:cs="Times New Roman"/>
          <w:sz w:val="24"/>
          <w:szCs w:val="24"/>
        </w:rPr>
        <w:t>) a Büntető Törvénykönyvről szóló 2012. évi C. törvény XXVII. Fejezetében foglalt bűncselekmények, valamint egyéb gyakorlatok - így különösen a nepotizmus, a favoritizmus vagy az állami és a magánszektor közötti forgóajtó-jelenség -</w:t>
      </w:r>
    </w:p>
    <w:p w14:paraId="70CEAFBA" w14:textId="77777777" w:rsidR="00A84A82" w:rsidRPr="00A84A82" w:rsidRDefault="00A84A82" w:rsidP="00A84A82">
      <w:pPr>
        <w:shd w:val="clear" w:color="auto" w:fill="FFFFFF"/>
        <w:spacing w:afterLines="60" w:after="144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felderítésével, kivizsgálásával, üldözésével és szankcionálásával kapcsolatban,</w:t>
      </w:r>
    </w:p>
    <w:p w14:paraId="443864D6" w14:textId="77777777" w:rsidR="00A84A82" w:rsidRPr="00A84A82" w:rsidRDefault="00A84A82" w:rsidP="0077598D">
      <w:pPr>
        <w:pStyle w:val="Listaszerbekezds"/>
        <w:numPr>
          <w:ilvl w:val="0"/>
          <w:numId w:val="13"/>
        </w:numPr>
        <w:shd w:val="clear" w:color="auto" w:fill="FFFFFF"/>
        <w:spacing w:afterLines="60" w:after="144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javaslatok előterjesztése a korrupció megelőzésének és felderítésének javítását célzó intézkedésekre, ideértve különösen azon intézkedéseket, amelyek az összes rendelkezésre álló korrupciómegelőzési és -felderítési eszköz hatékony használatára vonatkoznak, továbbá az állami közigazgatási és ellenőrző hatóságok és a nyomozó hatóságok közötti információáramlás javítását célzó intézkedésekre,</w:t>
      </w:r>
    </w:p>
    <w:p w14:paraId="42813FBB" w14:textId="77777777" w:rsidR="00A84A82" w:rsidRPr="00A84A82" w:rsidRDefault="00A84A82" w:rsidP="0077598D">
      <w:pPr>
        <w:pStyle w:val="Listaszerbekezds"/>
        <w:numPr>
          <w:ilvl w:val="0"/>
          <w:numId w:val="13"/>
        </w:numPr>
        <w:shd w:val="clear" w:color="auto" w:fill="FFFFFF"/>
        <w:spacing w:afterLines="60" w:after="144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az a) és b) pontban meghatározott feladatok alapján - a Hatóság éves elemző integritásjelentésétől függetlenül - éves jelentés készítése, amely elemzi a korrupció és a korrupciós gyakorlatok kockázatait és tendenciáit, hatékony ellenintézkedéseket és bevált gyakorlatokat javasol a korrupciós kockázatok és korrupciós típusok megelőzésére, felderítésére és szankcionálására, és felméri a hatékony végrehajtásukat, valamint azt, hogy a korábbi javaslatait hogyan követték nyomon és hajtották végre a vonatkozó jogalkotási és nem jogalkotási kezdeményezések és kormányprogramok.</w:t>
      </w:r>
    </w:p>
    <w:p w14:paraId="7376C88A" w14:textId="77777777" w:rsidR="00A84A82" w:rsidRPr="00A84A82" w:rsidRDefault="00A84A82" w:rsidP="00A84A82">
      <w:pPr>
        <w:shd w:val="clear" w:color="auto" w:fill="FFFFFF"/>
        <w:spacing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A Munkacsoport figyelembe veszi</w:t>
      </w:r>
    </w:p>
    <w:p w14:paraId="2EF84DA5" w14:textId="77777777" w:rsidR="00A84A82" w:rsidRPr="00A84A82" w:rsidRDefault="00A84A82" w:rsidP="0077598D">
      <w:pPr>
        <w:pStyle w:val="Listaszerbekezds"/>
        <w:numPr>
          <w:ilvl w:val="0"/>
          <w:numId w:val="14"/>
        </w:numPr>
        <w:shd w:val="clear" w:color="auto" w:fill="FFFFFF"/>
        <w:spacing w:afterLines="60" w:after="144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az Unió általános költségvetésére alkalmazandó pénzügyi szabályokról, az 1296/2013/EU, az 1301/2013/EU, az 1303/2013/EU, az 1304/2013/EU, az 1309/2013/EU, az 1316/2013/EU, a 223/2014/EU és a 283/2014/EU rendelet és az 541/2014/EU határozat módosításáról, valamint a 966/2012/EU, Euratom rendelet hatályon kívül helyezéséről szóló, 2018. július 18-i (EU, Euratom) 2018/1046 európai parlamenti és tanácsi rendelet 61. cikk (1) bekezdésében és</w:t>
      </w:r>
    </w:p>
    <w:p w14:paraId="06C781FF" w14:textId="77777777" w:rsidR="00A84A82" w:rsidRPr="00A84A82" w:rsidRDefault="00A84A82" w:rsidP="0077598D">
      <w:pPr>
        <w:pStyle w:val="Listaszerbekezds"/>
        <w:numPr>
          <w:ilvl w:val="0"/>
          <w:numId w:val="14"/>
        </w:numPr>
        <w:shd w:val="clear" w:color="auto" w:fill="FFFFFF"/>
        <w:spacing w:afterLines="60" w:after="144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a közbeszerzésről és a 2004/18/EK irányelv hatályon kívül helyezéséről szóló, 2014. február 26-i 2014/24/EU európai parlamenti és tanácsi irányelv 24. cikkében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A82">
        <w:rPr>
          <w:rFonts w:ascii="Times New Roman" w:hAnsi="Times New Roman" w:cs="Times New Roman"/>
          <w:sz w:val="24"/>
          <w:szCs w:val="24"/>
        </w:rPr>
        <w:t>meghatározott összeférhetetlenségi helyzeteket is, kiegészítve az összeférhetetlenségek költségvetési rendelet szerinti elkerüléséről és kezeléséről szóló bizottsági iránymutatással (C/2021/2119), valamint a vonatkozó nemzeti rendelkezésekkel.</w:t>
      </w:r>
    </w:p>
    <w:p w14:paraId="2ED2B8F4" w14:textId="77777777" w:rsidR="00A84A82" w:rsidRPr="00A84A82" w:rsidRDefault="00A84A82" w:rsidP="00A84A82">
      <w:pPr>
        <w:shd w:val="clear" w:color="auto" w:fill="FFFFFF"/>
        <w:spacing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A Hatóság a Munkacsoport jelentését az éves elemző integritásjelentés elkészítésekor figyelembe veheti, de a Munkacsoport jelentéséhez nincs kötve és nem köteles azt figyelembe venni.</w:t>
      </w:r>
    </w:p>
    <w:p w14:paraId="650E2DA6" w14:textId="77777777" w:rsidR="00A84A82" w:rsidRPr="00A84A82" w:rsidRDefault="00A84A82" w:rsidP="00A84A82">
      <w:pPr>
        <w:shd w:val="clear" w:color="auto" w:fill="FFFFFF"/>
        <w:spacing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A Munkacsoport az éves jelentését a tárgyévet követő év március 15-éig fogadja el.</w:t>
      </w:r>
    </w:p>
    <w:p w14:paraId="6BFA1E4E" w14:textId="77777777" w:rsidR="00A84A82" w:rsidRPr="00A84A82" w:rsidRDefault="00A84A82" w:rsidP="00A84A82">
      <w:pPr>
        <w:shd w:val="clear" w:color="auto" w:fill="FFFFFF"/>
        <w:spacing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lastRenderedPageBreak/>
        <w:t>A Munkacsoport az éves jelentését megküldi a Kormány részére, amelyet a Kormány a honlapján közzétesz.</w:t>
      </w:r>
    </w:p>
    <w:p w14:paraId="756990D7" w14:textId="77777777" w:rsidR="00A84A82" w:rsidRPr="00A84A82" w:rsidRDefault="00A84A82" w:rsidP="00A84A82">
      <w:pPr>
        <w:shd w:val="clear" w:color="auto" w:fill="FFFFFF"/>
        <w:spacing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A Kormány a Munkacsoport éves jelentését és az éves jelentésben foglalt javaslatokat soron kívül, a megküldéstől számított két hónapon belül megvitatja.</w:t>
      </w:r>
    </w:p>
    <w:p w14:paraId="6DE687B5" w14:textId="77777777" w:rsidR="00A84A82" w:rsidRPr="00A84A82" w:rsidRDefault="00A84A82" w:rsidP="00A84A82">
      <w:pPr>
        <w:shd w:val="clear" w:color="auto" w:fill="FFFFFF"/>
        <w:spacing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Ha a Kormány úgy dönt, hogy valamely javaslatot nem hajtja végre, a döntésének részletes indokolását a döntés meghozatalától számított egy hónapon belül megküldi a Munkacsoport elnöke részére.</w:t>
      </w:r>
    </w:p>
    <w:p w14:paraId="3FF1117B" w14:textId="77777777" w:rsidR="00A84A82" w:rsidRPr="00A84A82" w:rsidRDefault="00A84A82" w:rsidP="00A84A82">
      <w:pPr>
        <w:shd w:val="clear" w:color="auto" w:fill="FFFFFF"/>
        <w:spacing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A Munkacsoport elnöke tájékoztatja a Munkacsoportot az éves jelentés alapján meghozott intézkedésekről és a meg nem tett intézkedésekkel kapcsolatos indokolásról. Ezt a tájékoztatást a Kormány honlapján - a Munkacsoport éves jelentésével azonos helyen -, valamint a Hatóság honlapján közzé kell tenni.</w:t>
      </w:r>
    </w:p>
    <w:p w14:paraId="1E3876B9" w14:textId="77777777" w:rsidR="00A84A82" w:rsidRPr="00A84A82" w:rsidRDefault="00A84A82" w:rsidP="00A84A82">
      <w:pPr>
        <w:shd w:val="clear" w:color="auto" w:fill="FFFFFF"/>
        <w:spacing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A Munkacsoportnak a korrupcióellenes küzdelem területén tevékenykedő független, nem kormányzati szereplőket képviselő tagjai jogosultak árnyékjelentést készíteni, amelyet a Munkacsoport és a Hatóság honlapján annak Kormány felé történő megküldésével egyidejűleg nyilvánosan hozzáférhetővé kell tenni.</w:t>
      </w:r>
    </w:p>
    <w:p w14:paraId="772F6547" w14:textId="77777777" w:rsidR="00A84A82" w:rsidRPr="00A84A82" w:rsidRDefault="00A84A82" w:rsidP="00A84A82">
      <w:p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tagjainak száma huszonegy fő, amely</w:t>
      </w:r>
    </w:p>
    <w:p w14:paraId="704D5F55" w14:textId="77777777" w:rsidR="00A84A82" w:rsidRPr="00A84A82" w:rsidRDefault="00A84A82">
      <w:pPr>
        <w:pStyle w:val="Listaszerbekezds"/>
        <w:numPr>
          <w:ilvl w:val="0"/>
          <w:numId w:val="15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Hatóság elnökéből,</w:t>
      </w:r>
    </w:p>
    <w:p w14:paraId="634F3A89" w14:textId="77777777" w:rsidR="00A84A82" w:rsidRPr="00A84A82" w:rsidRDefault="00A84A82">
      <w:pPr>
        <w:pStyle w:val="Listaszerbekezds"/>
        <w:numPr>
          <w:ilvl w:val="0"/>
          <w:numId w:val="15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nem kormányzati szereplőket képviselő tíz tagból, valamint</w:t>
      </w:r>
    </w:p>
    <w:p w14:paraId="718580F1" w14:textId="77777777" w:rsidR="00A84A82" w:rsidRPr="00A84A82" w:rsidRDefault="00A84A82">
      <w:pPr>
        <w:pStyle w:val="Listaszerbekezds"/>
        <w:numPr>
          <w:ilvl w:val="0"/>
          <w:numId w:val="15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állami szerveket képviselő tíz tagból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áll.</w:t>
      </w:r>
    </w:p>
    <w:p w14:paraId="29B0A253" w14:textId="77777777" w:rsidR="00A84A82" w:rsidRPr="00A84A82" w:rsidRDefault="00A84A82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munkájában részt vevő nem kormányzati szereplőket képviselő tagokat a Hatóság Igazgatósága döntésének megfelelően a Munkacsoport elnöke kéri fel.</w:t>
      </w:r>
    </w:p>
    <w:p w14:paraId="78501EE5" w14:textId="77777777" w:rsidR="00A84A82" w:rsidRPr="00A84A82" w:rsidRDefault="00A84A82" w:rsidP="00A84A82">
      <w:p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állami szerveket képviselő tagjai:</w:t>
      </w:r>
    </w:p>
    <w:p w14:paraId="34BE21BE" w14:textId="77777777" w:rsidR="00A84A82" w:rsidRPr="00A84A82" w:rsidRDefault="00A84A82">
      <w:pPr>
        <w:pStyle w:val="Listaszerbekezds"/>
        <w:numPr>
          <w:ilvl w:val="0"/>
          <w:numId w:val="16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az igazságügyért felelős miniszter által kijelölt szakmai felsővezető,</w:t>
      </w:r>
    </w:p>
    <w:p w14:paraId="7D2134E3" w14:textId="77777777" w:rsidR="00A84A82" w:rsidRPr="00A84A82" w:rsidRDefault="00A84A82">
      <w:pPr>
        <w:pStyle w:val="Listaszerbekezds"/>
        <w:numPr>
          <w:ilvl w:val="0"/>
          <w:numId w:val="16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állami beruházásokért felelős miniszter által kijelölt szakmai felsővezető,</w:t>
      </w:r>
    </w:p>
    <w:p w14:paraId="7DF6D183" w14:textId="77777777" w:rsidR="00A84A82" w:rsidRPr="00A84A82" w:rsidRDefault="00A84A82">
      <w:pPr>
        <w:pStyle w:val="Listaszerbekezds"/>
        <w:numPr>
          <w:ilvl w:val="0"/>
          <w:numId w:val="16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államháztartásért felelős miniszter által kijelölt szakmai felsővezető,</w:t>
      </w:r>
    </w:p>
    <w:p w14:paraId="00D081E9" w14:textId="77777777" w:rsidR="00A84A82" w:rsidRPr="00A84A82" w:rsidRDefault="00A84A82">
      <w:pPr>
        <w:pStyle w:val="Listaszerbekezds"/>
        <w:numPr>
          <w:ilvl w:val="0"/>
          <w:numId w:val="16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bűncselekmények megelőzéséért felelős miniszter által kijelölt szakmai felsővezető,</w:t>
      </w:r>
    </w:p>
    <w:p w14:paraId="5A1469BC" w14:textId="77777777" w:rsidR="00A84A82" w:rsidRPr="00A84A82" w:rsidRDefault="00A84A82">
      <w:pPr>
        <w:pStyle w:val="Listaszerbekezds"/>
        <w:numPr>
          <w:ilvl w:val="0"/>
          <w:numId w:val="16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közigazgatási minőségpolitikáért és személyzetpolitikáért felelős miniszter által kijelölt szakmai felsővezető,</w:t>
      </w:r>
    </w:p>
    <w:p w14:paraId="5C2943F0" w14:textId="77777777" w:rsidR="00A84A82" w:rsidRPr="00A84A82" w:rsidRDefault="00A84A82">
      <w:pPr>
        <w:pStyle w:val="Listaszerbekezds"/>
        <w:numPr>
          <w:ilvl w:val="0"/>
          <w:numId w:val="16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az európai uniós források felhasználásáért felelős miniszter által kijelölt szakmai felsővezető,</w:t>
      </w:r>
    </w:p>
    <w:p w14:paraId="3620300B" w14:textId="77777777" w:rsidR="00A84A82" w:rsidRPr="00A84A82" w:rsidRDefault="00A84A82">
      <w:pPr>
        <w:pStyle w:val="Listaszerbekezds"/>
        <w:numPr>
          <w:ilvl w:val="0"/>
          <w:numId w:val="16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az Alkotmányvédelmi Hivatal főigazgatója által kijelölt személy,</w:t>
      </w:r>
    </w:p>
    <w:p w14:paraId="0BDFF861" w14:textId="77777777" w:rsidR="00A84A82" w:rsidRPr="00A84A82" w:rsidRDefault="00A84A82">
      <w:pPr>
        <w:pStyle w:val="Listaszerbekezds"/>
        <w:numPr>
          <w:ilvl w:val="0"/>
          <w:numId w:val="16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az országos rendőrfőkapitány által kijelölt személy,</w:t>
      </w:r>
    </w:p>
    <w:p w14:paraId="2A4867AC" w14:textId="77777777" w:rsidR="00A84A82" w:rsidRPr="00A84A82" w:rsidRDefault="00A84A82">
      <w:pPr>
        <w:pStyle w:val="Listaszerbekezds"/>
        <w:numPr>
          <w:ilvl w:val="0"/>
          <w:numId w:val="16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Nemzeti Védelmi Szolgálat főigazgatója által kijelölt személy és</w:t>
      </w:r>
    </w:p>
    <w:p w14:paraId="36BE016F" w14:textId="77777777" w:rsidR="00A84A82" w:rsidRPr="00A84A82" w:rsidRDefault="00A84A82">
      <w:pPr>
        <w:pStyle w:val="Listaszerbekezds"/>
        <w:numPr>
          <w:ilvl w:val="0"/>
          <w:numId w:val="16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Nemzeti Adó- és Vámhivatal elnöke által kijelölt személy.</w:t>
      </w:r>
    </w:p>
    <w:p w14:paraId="3249D1E5" w14:textId="77777777" w:rsidR="00A84A82" w:rsidRPr="00A84A82" w:rsidRDefault="00A84A82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Minden tagot azonos jogok és kötelezettségek illetnek meg a Munkacsoport működésével összefüggésben, beleértve az információkhoz való hozzáférést és a beavatkozási jogot.</w:t>
      </w:r>
    </w:p>
    <w:p w14:paraId="55061E79" w14:textId="77777777" w:rsidR="00A84A82" w:rsidRPr="00A84A82" w:rsidRDefault="00A84A82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Munkacsoportban való tagság nem jogosít fel a Hatóság tevékenységéhez való hozzáférésre.</w:t>
      </w:r>
    </w:p>
    <w:p w14:paraId="66CBF174" w14:textId="77777777" w:rsidR="00A84A82" w:rsidRPr="00A84A82" w:rsidRDefault="00A84A82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elnöke felkéri a következőket, hogy állandó meghívottként, konzultatív és tanácsadói minőségben vegyenek részt a Munkacsoport munkájában:</w:t>
      </w:r>
    </w:p>
    <w:p w14:paraId="38FAE5C1" w14:textId="77777777" w:rsidR="00A84A82" w:rsidRPr="00A84A82" w:rsidRDefault="00A84A82">
      <w:pPr>
        <w:pStyle w:val="Listaszerbekezds"/>
        <w:numPr>
          <w:ilvl w:val="0"/>
          <w:numId w:val="17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Állami Számvevőszék elnöke által kijelölt személy,</w:t>
      </w:r>
    </w:p>
    <w:p w14:paraId="0C4CE533" w14:textId="77777777" w:rsidR="00A84A82" w:rsidRPr="00A84A82" w:rsidRDefault="00A84A82">
      <w:pPr>
        <w:pStyle w:val="Listaszerbekezds"/>
        <w:numPr>
          <w:ilvl w:val="0"/>
          <w:numId w:val="17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Gazdasági Versenyhivatal elnöke által kijelölt személy,</w:t>
      </w:r>
    </w:p>
    <w:p w14:paraId="7D017EF6" w14:textId="77777777" w:rsidR="00A84A82" w:rsidRPr="00A84A82" w:rsidRDefault="00A84A82">
      <w:pPr>
        <w:pStyle w:val="Listaszerbekezds"/>
        <w:numPr>
          <w:ilvl w:val="0"/>
          <w:numId w:val="17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Közbeszerzési Hatóság elnöke által kijelölt személy,</w:t>
      </w:r>
    </w:p>
    <w:p w14:paraId="3D708E5E" w14:textId="77777777" w:rsidR="00A84A82" w:rsidRPr="00A84A82" w:rsidRDefault="00A84A82">
      <w:pPr>
        <w:pStyle w:val="Listaszerbekezds"/>
        <w:numPr>
          <w:ilvl w:val="0"/>
          <w:numId w:val="17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Szabályozott Tevékenységek Felügyeleti Hatósága elnöke által kijelölt személy,</w:t>
      </w:r>
    </w:p>
    <w:p w14:paraId="22126E50" w14:textId="77777777" w:rsidR="00A84A82" w:rsidRPr="00A84A82" w:rsidRDefault="00A84A82">
      <w:pPr>
        <w:pStyle w:val="Listaszerbekezds"/>
        <w:numPr>
          <w:ilvl w:val="0"/>
          <w:numId w:val="17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az Országos Bírósági Hivatal elnöke által kijelölt személy és</w:t>
      </w:r>
    </w:p>
    <w:p w14:paraId="381EB573" w14:textId="77777777" w:rsidR="00A84A82" w:rsidRPr="00A84A82" w:rsidRDefault="00A84A82">
      <w:pPr>
        <w:pStyle w:val="Listaszerbekezds"/>
        <w:numPr>
          <w:ilvl w:val="0"/>
          <w:numId w:val="17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legfőbb ügyész által kijelölt személy.</w:t>
      </w:r>
    </w:p>
    <w:p w14:paraId="0D23D412" w14:textId="77777777" w:rsidR="00A84A82" w:rsidRPr="00A84A82" w:rsidRDefault="00A84A82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állandó meghívottak a tagokkal azonos jogokkal rendelkeznek a Munkacsoport működésével összefüggésben az információkhoz való hozzáférés és a beavatkozás joga tekintetében.</w:t>
      </w:r>
    </w:p>
    <w:p w14:paraId="328B8178" w14:textId="77777777" w:rsidR="00A84A82" w:rsidRPr="00A84A82" w:rsidRDefault="00A84A82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Hatóság elnökének felkérése alapján a Munkacsoport ülésén tanácskozási joggal más személy részt vehet.</w:t>
      </w:r>
    </w:p>
    <w:p w14:paraId="2CF2A4A6" w14:textId="77777777" w:rsidR="00A84A82" w:rsidRPr="00A84A82" w:rsidRDefault="00A84A82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tagjai, valamint az állandó és eseti jelleggel meghívottak a Munkacsoportban végzett munkájukért díjazásban és költségtérítésben nem részesülnek.</w:t>
      </w:r>
    </w:p>
    <w:p w14:paraId="73A335CA" w14:textId="77777777" w:rsidR="00A84A82" w:rsidRPr="00A84A82" w:rsidRDefault="00A84A82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tagjai, valamint az állandó és eseti jelleggel meghívottak a feladatuk ellátásával kapcsolatban tudomásukra jutott minden törvény által védett titkot, így különösen üzleti titkot kötelesek megőrizni.</w:t>
      </w:r>
    </w:p>
    <w:p w14:paraId="57537D25" w14:textId="77777777" w:rsidR="00A84A82" w:rsidRPr="00A84A82" w:rsidRDefault="00A84A82" w:rsidP="00CD4C99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nem kormányzati szereplőket képviselő tagokat nyílt, átlátható, megkülönböztetésmentes pályázati eljárásban, a szakértelemhez és érdemekhez kapcsolódó tárgyilagos kritériumok alapján kell kiválasztani.</w:t>
      </w:r>
    </w:p>
    <w:p w14:paraId="38F4CA89" w14:textId="77777777" w:rsidR="00A84A82" w:rsidRPr="00A84A82" w:rsidRDefault="00A84A82" w:rsidP="00CD4C99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Nem kormányzati szereplőket képviselő tag olyan személy lehet, aki bizonyíthatóan független a Kormánytól, a hatóságoktól, a politikai pártoktól és az üzleti érdekektől, továbbá bizonyított szakértelemmel és kellően hosszú és igazolható szakmai tevékenységgel rendelkezik az alábbiak közül egy vagy több területen:</w:t>
      </w:r>
    </w:p>
    <w:p w14:paraId="220AB84C" w14:textId="77777777" w:rsidR="00A84A82" w:rsidRPr="00CD4C99" w:rsidRDefault="00A84A82">
      <w:pPr>
        <w:pStyle w:val="Listaszerbekezds"/>
        <w:numPr>
          <w:ilvl w:val="0"/>
          <w:numId w:val="18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>korrupció megelőzése és korrupció elleni küzdelem,</w:t>
      </w:r>
    </w:p>
    <w:p w14:paraId="104CFCE0" w14:textId="77777777" w:rsidR="00A84A82" w:rsidRPr="00CD4C99" w:rsidRDefault="00A84A82">
      <w:pPr>
        <w:pStyle w:val="Listaszerbekezds"/>
        <w:numPr>
          <w:ilvl w:val="0"/>
          <w:numId w:val="18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>átláthatóság, nyilvános információkhoz való hozzáférés,</w:t>
      </w:r>
    </w:p>
    <w:p w14:paraId="748DD8DD" w14:textId="77777777" w:rsidR="00A84A82" w:rsidRPr="00CD4C99" w:rsidRDefault="00A84A82">
      <w:pPr>
        <w:pStyle w:val="Listaszerbekezds"/>
        <w:numPr>
          <w:ilvl w:val="0"/>
          <w:numId w:val="18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>közbeszerzési eljárások,</w:t>
      </w:r>
    </w:p>
    <w:p w14:paraId="00C59F09" w14:textId="77777777" w:rsidR="00A84A82" w:rsidRPr="00CD4C99" w:rsidRDefault="00A84A82">
      <w:pPr>
        <w:pStyle w:val="Listaszerbekezds"/>
        <w:numPr>
          <w:ilvl w:val="0"/>
          <w:numId w:val="18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feladataihoz kapcsolódóan emberi jogok védelme, valamint bűnüldözés.</w:t>
      </w:r>
    </w:p>
    <w:p w14:paraId="3872BC6A" w14:textId="77777777" w:rsidR="00A84A82" w:rsidRPr="00A84A82" w:rsidRDefault="00A84A82" w:rsidP="00CD4C99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pályázati felhívásra jelentkezők közül a nem kormányzati szereplőket képviselő tagjelöltek listáját a Hatóság elnöke állítja össze.</w:t>
      </w:r>
    </w:p>
    <w:p w14:paraId="24B3056E" w14:textId="77777777" w:rsidR="00A84A82" w:rsidRPr="00A84A82" w:rsidRDefault="00A84A82" w:rsidP="00CD4C99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Alkalmassági Bizottság kötelező </w:t>
      </w:r>
      <w:proofErr w:type="spellStart"/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erejű</w:t>
      </w:r>
      <w:proofErr w:type="spellEnd"/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véleményt ad a Hatóság Igazgatóságának a tagjelölti alkalmassági feltételek értékelésére és a kiválasztás szempontjaira vonatkozóan.</w:t>
      </w:r>
    </w:p>
    <w:p w14:paraId="02E40084" w14:textId="77777777" w:rsidR="00A84A82" w:rsidRPr="00A84A82" w:rsidRDefault="00A84A82" w:rsidP="00CD4C99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Hatóság Igazgatósága a tagjelöltek listájáról - az Alkalmassági Bizottság véleményére figyelemmel - választja ki a nem kormányzati szereplőket képviselő tagokat.</w:t>
      </w:r>
    </w:p>
    <w:p w14:paraId="7FF47A3A" w14:textId="77777777" w:rsidR="00A84A82" w:rsidRPr="00A84A82" w:rsidRDefault="00A84A82" w:rsidP="00CD4C99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nem kormányzati szereplőket képviselő tagok megbízatásukat személyesen kötelesek ellátni.</w:t>
      </w:r>
    </w:p>
    <w:p w14:paraId="6101FEB4" w14:textId="77777777" w:rsidR="00A84A82" w:rsidRPr="00A84A82" w:rsidRDefault="00A84A82" w:rsidP="00A84A82">
      <w:p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nem kormányzati szereplőket képviselő tagjának megbízatása megszűnik</w:t>
      </w:r>
    </w:p>
    <w:p w14:paraId="24952512" w14:textId="77777777" w:rsidR="00A84A82" w:rsidRPr="00CD4C99" w:rsidRDefault="00A84A82">
      <w:pPr>
        <w:pStyle w:val="Listaszerbekezds"/>
        <w:numPr>
          <w:ilvl w:val="0"/>
          <w:numId w:val="19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>lemondással,</w:t>
      </w:r>
    </w:p>
    <w:p w14:paraId="08BBE9AD" w14:textId="77777777" w:rsidR="00A84A82" w:rsidRPr="00CD4C99" w:rsidRDefault="00A84A82">
      <w:pPr>
        <w:pStyle w:val="Listaszerbekezds"/>
        <w:numPr>
          <w:ilvl w:val="0"/>
          <w:numId w:val="19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>halálával,</w:t>
      </w:r>
    </w:p>
    <w:p w14:paraId="2C0045ED" w14:textId="77777777" w:rsidR="00A84A82" w:rsidRPr="00CD4C99" w:rsidRDefault="00A84A82">
      <w:pPr>
        <w:pStyle w:val="Listaszerbekezds"/>
        <w:numPr>
          <w:ilvl w:val="0"/>
          <w:numId w:val="19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felkérés visszavonásával, ha a Hatóság Igazgatósága a Munkacsoport elnökének javaslatára úgy dönt, hogy a kiválasztási kritériumok már nem teljesülnek.</w:t>
      </w:r>
    </w:p>
    <w:p w14:paraId="218751CB" w14:textId="77777777" w:rsidR="00A84A82" w:rsidRDefault="00A84A82" w:rsidP="00CD4C99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nem kormányzati szereplőket képviselő tagja a Munkacsoportban betöltött tisztségéről bármikor írásban lemondhat. A lemondást nem kell megindokolni. A lemondást a Hatóság Igazgatóságával kell közölni.</w:t>
      </w:r>
    </w:p>
    <w:p w14:paraId="5F59912A" w14:textId="77777777" w:rsidR="000B0747" w:rsidRPr="00A84A82" w:rsidRDefault="000B0747" w:rsidP="00CD4C99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A22EFD9" w14:textId="77777777" w:rsidR="00D41D65" w:rsidRPr="00A84A82" w:rsidRDefault="00D41D65" w:rsidP="00A84A82">
      <w:pPr>
        <w:spacing w:afterLines="60" w:after="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</w:t>
      </w:r>
      <w:r w:rsidR="008D2E8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</w:t>
      </w: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 w:rsidR="00CD4C9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</w:t>
      </w:r>
      <w:r w:rsidR="0040520E"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Munkacsoport</w:t>
      </w:r>
      <w:r w:rsidR="00CD4C9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vezetése és ülésezése</w:t>
      </w:r>
    </w:p>
    <w:p w14:paraId="79580769" w14:textId="77777777" w:rsidR="000B0747" w:rsidRDefault="000B0747" w:rsidP="00CD4C99">
      <w:p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1212E19" w14:textId="77777777" w:rsidR="00CD4C99" w:rsidRPr="00A84A82" w:rsidRDefault="00CD4C99" w:rsidP="00CD4C99">
      <w:p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elnöke a Hatóság elnöke.</w:t>
      </w:r>
    </w:p>
    <w:p w14:paraId="30F23EBD" w14:textId="77777777" w:rsidR="00CD4C99" w:rsidRPr="00A84A82" w:rsidRDefault="00CD4C99" w:rsidP="00CD4C99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alelnökét a Munkacsoport a nem kormányzati szereplőket képviselő tagjai közül, többségi döntéshozatal útján választja meg.</w:t>
      </w:r>
    </w:p>
    <w:p w14:paraId="585DA157" w14:textId="77777777" w:rsidR="00CD4C99" w:rsidRPr="00A84A82" w:rsidRDefault="00CD4C99" w:rsidP="00CD4C99">
      <w:p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elnöke képviseli a Munkacsoportot.</w:t>
      </w:r>
    </w:p>
    <w:p w14:paraId="1B0367CA" w14:textId="77777777" w:rsidR="00CD4C99" w:rsidRDefault="00CD4C99" w:rsidP="0077598D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elnökét távolléte esetén a Munkacsoport alelnöke a Munkacsoport képviseletében és üléseinek vezetésében teljes jogkörrel helyettesíti.</w:t>
      </w:r>
    </w:p>
    <w:p w14:paraId="6CB17A69" w14:textId="77777777" w:rsidR="00CD4C99" w:rsidRPr="00CD4C99" w:rsidRDefault="00CD4C99" w:rsidP="00CD4C99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testületi üléseit szükség szerint, de évente legalább két alkalommal tartja. Az elnök összeállítja az ülés napirendjét és vezeti az ülést.</w:t>
      </w:r>
    </w:p>
    <w:p w14:paraId="6FB1F9AA" w14:textId="77777777" w:rsidR="00CD4C99" w:rsidRPr="00CD4C99" w:rsidRDefault="00CD4C99" w:rsidP="00CD4C99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akkor határozatképes, ha tagjainak több mint fele az ülésen jelen van.</w:t>
      </w:r>
    </w:p>
    <w:p w14:paraId="19C3E1C7" w14:textId="77777777" w:rsidR="00CD4C99" w:rsidRPr="00CD4C99" w:rsidRDefault="00CD4C99" w:rsidP="00CD4C99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Munkacsoport határozatait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–</w:t>
      </w: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 alábbi bekezdésben ismertetett </w:t>
      </w: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kivétellel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– </w:t>
      </w: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>a leadott szavazatok egyszerű többségével hozza. A Munkacsoport elnökének szavazata egy tag által leadott szavazatnak számít, szavazategyenlőség esetén a Munkacsoport elnökének szavazata dönt. Az állandó és eseti jelleggel meghívottak nem rendelkeznek szavazati joggal.</w:t>
      </w:r>
    </w:p>
    <w:p w14:paraId="0AB93BE1" w14:textId="77777777" w:rsidR="00CD4C99" w:rsidRPr="00CD4C99" w:rsidRDefault="00CD4C99" w:rsidP="00CD4C99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>Abban az esetben, ha az ülésen jelen lévő tagok közül a nem kormányzati szereplőket képviselő tagok száma - ide nem értve az elnököt - nem éri el a jelen lévő tagok felét, a nem kormányzati szereplőket képviselő tagok szavazatainak értékét úgy kell megállapítani, hogy a nem kormányzati szereplőket képviselő tagok szavazatainak összértéke az összes szavazat - ide nem értve az elnök szavazatát - felét tegye ki.</w:t>
      </w:r>
    </w:p>
    <w:p w14:paraId="7F3ADD22" w14:textId="77777777" w:rsidR="00CD4C99" w:rsidRPr="00CD4C99" w:rsidRDefault="00CD4C99" w:rsidP="00CD4C99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az ügyrendjét az elnök javaslatára maga állapítja meg.</w:t>
      </w:r>
    </w:p>
    <w:p w14:paraId="10425C9D" w14:textId="77777777" w:rsidR="00CD4C99" w:rsidRDefault="00CD4C99" w:rsidP="00CD4C99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üléséről készült jegyzőkönyvet a Hatóság honlapján közzé kell tenni. A tagok által előre megküldött írásbeli közreműködéseket, valamint az általuk tett utólagos írásos észrevételeket csatolni kell a jegyzőkönyvhöz.</w:t>
      </w:r>
    </w:p>
    <w:p w14:paraId="5CE79EDE" w14:textId="77777777" w:rsidR="00CD4C99" w:rsidRPr="00CD4C99" w:rsidRDefault="00CD4C99" w:rsidP="00CD4C99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>A Hatóság biztosítja a Munkacsoport tevékenységének titkársági és adminisztratív támogatását.</w:t>
      </w:r>
    </w:p>
    <w:p w14:paraId="3CC68E74" w14:textId="77777777" w:rsidR="00CD4C99" w:rsidRDefault="00CD4C99" w:rsidP="00CD4C99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>A titkársági és adminisztratív feladatok ellátására a Hatóság szervezetéből kijelölt köztisztviselő független a Munkacsoporttól és a Hatóságnak felel.</w:t>
      </w:r>
    </w:p>
    <w:p w14:paraId="2853CFE2" w14:textId="77777777" w:rsidR="003C79D7" w:rsidRPr="00A84A82" w:rsidRDefault="00CD05FF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ügyrendje a Hatóság honlapján megtekinthető.</w:t>
      </w:r>
    </w:p>
    <w:p w14:paraId="325ADF7A" w14:textId="77777777" w:rsidR="00691B7E" w:rsidRPr="00A84A82" w:rsidRDefault="0014473C" w:rsidP="00A84A82">
      <w:pPr>
        <w:pStyle w:val="Listaszerbekezds"/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60" w:after="144"/>
        <w:ind w:left="56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Minimumkövetelmények, kizáró feltételek, összeférhetetlenség</w:t>
      </w:r>
    </w:p>
    <w:p w14:paraId="633C2502" w14:textId="77777777" w:rsidR="00FE3092" w:rsidRPr="00A84A82" w:rsidRDefault="00FE3092" w:rsidP="00A84A82">
      <w:pPr>
        <w:keepNext/>
        <w:spacing w:afterLines="60" w:after="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564A7D4" w14:textId="77777777" w:rsidR="0014473C" w:rsidRPr="00A84A82" w:rsidRDefault="005E4817" w:rsidP="00B75456">
      <w:pPr>
        <w:spacing w:afterLines="60" w:after="144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</w:t>
      </w:r>
      <w:r w:rsidR="00B7545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</w:t>
      </w: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4473C"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pályázatot benyújtó </w:t>
      </w:r>
      <w:r w:rsidR="00665FD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nem kormányzati szereplőkre </w:t>
      </w:r>
      <w:r w:rsidR="0014473C"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vonatkozó minimum</w:t>
      </w:r>
      <w:r w:rsidR="00B7545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-</w:t>
      </w:r>
      <w:r w:rsidR="0014473C"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követelmények</w:t>
      </w:r>
    </w:p>
    <w:p w14:paraId="49945CFF" w14:textId="77777777" w:rsidR="00C10FA4" w:rsidRPr="00665FD6" w:rsidRDefault="00C10FA4" w:rsidP="00A84A82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665FD6">
        <w:rPr>
          <w:rFonts w:ascii="Times New Roman" w:hAnsi="Times New Roman" w:cs="Times New Roman"/>
          <w:sz w:val="24"/>
          <w:szCs w:val="24"/>
        </w:rPr>
        <w:t>A Munkacsoport nem kormányzati szereplőket képviselő tagjának olyan személy kérhető fel, aki bizonyíthatóan független a Kormánytól, a hatóságoktól, a politikai pártoktól és az üzleti érdekektől, továbbá bizonyított szakértelemmel és kellően hosszú és igazolható szakmai tevékenységgel rendelkezik az alábbiak közül egy vagy több területen:</w:t>
      </w:r>
    </w:p>
    <w:p w14:paraId="5BC0756E" w14:textId="77777777" w:rsidR="00C10FA4" w:rsidRPr="00665FD6" w:rsidRDefault="00C10FA4">
      <w:pPr>
        <w:pStyle w:val="Listaszerbekezds"/>
        <w:numPr>
          <w:ilvl w:val="0"/>
          <w:numId w:val="20"/>
        </w:num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665FD6">
        <w:rPr>
          <w:rFonts w:ascii="Times New Roman" w:hAnsi="Times New Roman" w:cs="Times New Roman"/>
          <w:sz w:val="24"/>
          <w:szCs w:val="24"/>
        </w:rPr>
        <w:t>korrupció megelőzése és korrupció elleni küzdelem,</w:t>
      </w:r>
    </w:p>
    <w:p w14:paraId="0165F227" w14:textId="77777777" w:rsidR="00C10FA4" w:rsidRPr="00665FD6" w:rsidRDefault="00C10FA4">
      <w:pPr>
        <w:pStyle w:val="Listaszerbekezds"/>
        <w:numPr>
          <w:ilvl w:val="0"/>
          <w:numId w:val="20"/>
        </w:num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665FD6">
        <w:rPr>
          <w:rFonts w:ascii="Times New Roman" w:hAnsi="Times New Roman" w:cs="Times New Roman"/>
          <w:sz w:val="24"/>
          <w:szCs w:val="24"/>
        </w:rPr>
        <w:t>átláthatóság, nyilvános információkhoz való hozzáférés,</w:t>
      </w:r>
    </w:p>
    <w:p w14:paraId="3F0778F1" w14:textId="77777777" w:rsidR="00C10FA4" w:rsidRPr="00665FD6" w:rsidRDefault="00C10FA4">
      <w:pPr>
        <w:pStyle w:val="Listaszerbekezds"/>
        <w:numPr>
          <w:ilvl w:val="0"/>
          <w:numId w:val="20"/>
        </w:num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665FD6">
        <w:rPr>
          <w:rFonts w:ascii="Times New Roman" w:hAnsi="Times New Roman" w:cs="Times New Roman"/>
          <w:sz w:val="24"/>
          <w:szCs w:val="24"/>
        </w:rPr>
        <w:t>közbeszerzési eljárások,</w:t>
      </w:r>
    </w:p>
    <w:p w14:paraId="1CB786ED" w14:textId="77777777" w:rsidR="00C10FA4" w:rsidRPr="00665FD6" w:rsidRDefault="00C10FA4">
      <w:pPr>
        <w:pStyle w:val="Listaszerbekezds"/>
        <w:numPr>
          <w:ilvl w:val="0"/>
          <w:numId w:val="20"/>
        </w:num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665FD6">
        <w:rPr>
          <w:rFonts w:ascii="Times New Roman" w:hAnsi="Times New Roman" w:cs="Times New Roman"/>
          <w:sz w:val="24"/>
          <w:szCs w:val="24"/>
        </w:rPr>
        <w:t>a Munkacsoport feladataihoz kapcsolódóan emberi jogok védelme, valamint bűnüldözés.</w:t>
      </w:r>
    </w:p>
    <w:p w14:paraId="47BFFB14" w14:textId="77777777" w:rsidR="00C75C83" w:rsidRPr="00A84A82" w:rsidRDefault="00035FE9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P</w:t>
      </w:r>
      <w:r w:rsidR="00C75C83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ályázatot </w:t>
      </w:r>
      <w:r w:rsidR="00665FD6">
        <w:rPr>
          <w:rFonts w:ascii="Times New Roman" w:eastAsia="Times New Roman" w:hAnsi="Times New Roman" w:cs="Times New Roman"/>
          <w:sz w:val="24"/>
          <w:szCs w:val="24"/>
          <w:lang w:eastAsia="hu-HU"/>
        </w:rPr>
        <w:t>s</w:t>
      </w:r>
      <w:r w:rsidR="00455C49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zervezetként</w:t>
      </w:r>
      <w:r w:rsidR="00505668"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C75C83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az alábbi körbe tartozó</w:t>
      </w:r>
      <w:r w:rsidR="0068260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, a 3.3. pontban meghatározott terület(</w:t>
      </w:r>
      <w:proofErr w:type="spellStart"/>
      <w:r w:rsidR="0068260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="0068260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proofErr w:type="spellStart"/>
      <w:r w:rsidR="0068260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en</w:t>
      </w:r>
      <w:proofErr w:type="spellEnd"/>
      <w:r w:rsidR="0068260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039EA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legalább 60</w:t>
      </w:r>
      <w:r w:rsidR="0068260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hónapja igazoltan működő</w:t>
      </w:r>
      <w:r w:rsidR="00C75C83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szervezetek nyújthatnak be:</w:t>
      </w:r>
    </w:p>
    <w:p w14:paraId="2B1004F6" w14:textId="77777777" w:rsidR="00C75C83" w:rsidRPr="00A84A82" w:rsidRDefault="00C75C83">
      <w:pPr>
        <w:pStyle w:val="Listaszerbekezds"/>
        <w:numPr>
          <w:ilvl w:val="0"/>
          <w:numId w:val="2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tudományos és/vagy oktatási tevékenységgel foglalkozó szervezet;</w:t>
      </w:r>
    </w:p>
    <w:p w14:paraId="209B0AEA" w14:textId="77777777" w:rsidR="00C75C83" w:rsidRPr="00A84A82" w:rsidRDefault="00C75C83">
      <w:pPr>
        <w:pStyle w:val="Listaszerbekezds"/>
        <w:numPr>
          <w:ilvl w:val="0"/>
          <w:numId w:val="2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szakmai érdekképviseleti szervezet;</w:t>
      </w:r>
    </w:p>
    <w:p w14:paraId="76FE79AA" w14:textId="77777777" w:rsidR="00C75C83" w:rsidRPr="00A84A82" w:rsidRDefault="00C75C83">
      <w:pPr>
        <w:pStyle w:val="Listaszerbekezds"/>
        <w:numPr>
          <w:ilvl w:val="0"/>
          <w:numId w:val="2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államtól, politikai pártoktól és gazdasági szereplőktől egyaránt független társadalmi szervezet.</w:t>
      </w:r>
    </w:p>
    <w:p w14:paraId="1B8E539D" w14:textId="77777777" w:rsidR="005D7165" w:rsidRPr="00A84A82" w:rsidRDefault="005D7165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Munkacsoport tagjának ajánlására pályázatot </w:t>
      </w:r>
      <w:r w:rsidR="00CD42E6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költségvetési szerv,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államigazgatási szerv</w:t>
      </w:r>
      <w:r w:rsidR="0042402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, közalapítvány, pártalapítvány</w:t>
      </w:r>
      <w:r w:rsidR="00244CD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, európai szintű politikai alapítvány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</w:t>
      </w:r>
      <w:r w:rsidR="0042402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egyesülési jogról, a közhasznú jogállásról, valamint a civil szervezetek működéséről és támogatásáról szóló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2011. évi CLXXV. törvény </w:t>
      </w:r>
      <w:r w:rsidR="00244CD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(a továbbiakban: Civil tv.)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szerint közvetlen politikai tevékenységet végző szervezet nem nyújthat be.</w:t>
      </w:r>
    </w:p>
    <w:p w14:paraId="3E2A7465" w14:textId="77777777" w:rsidR="00EB7BE0" w:rsidRPr="00A84A82" w:rsidRDefault="00EB7BE0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 </w:t>
      </w:r>
      <w:r w:rsidR="00665FD6">
        <w:rPr>
          <w:rFonts w:ascii="Times New Roman" w:eastAsia="Times New Roman" w:hAnsi="Times New Roman" w:cs="Times New Roman"/>
          <w:sz w:val="24"/>
          <w:szCs w:val="24"/>
          <w:lang w:eastAsia="hu-HU"/>
        </w:rPr>
        <w:t>nem kormányzati szereplőt képviselő s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zervezet </w:t>
      </w:r>
      <w:r w:rsidR="00665F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(továbbiakban: Szervezet)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egy természetes személy tagot delegálhat a Munkacsoportba.</w:t>
      </w:r>
    </w:p>
    <w:p w14:paraId="7DC00FAB" w14:textId="77777777" w:rsidR="00EB7BE0" w:rsidRPr="00A84A82" w:rsidRDefault="00EB7BE0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C26102D" w14:textId="77777777" w:rsidR="00C10C94" w:rsidRPr="000B0747" w:rsidRDefault="00C10C94" w:rsidP="00A84A82">
      <w:pPr>
        <w:spacing w:afterLines="60" w:after="14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0B07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Fogalommagyarázat</w:t>
      </w:r>
    </w:p>
    <w:p w14:paraId="6B476E54" w14:textId="77777777" w:rsidR="00C10C94" w:rsidRPr="00A84A82" w:rsidRDefault="001F6AD6" w:rsidP="00A84A82">
      <w:pPr>
        <w:spacing w:afterLines="60" w:after="144"/>
        <w:ind w:left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T</w:t>
      </w:r>
      <w:r w:rsidR="00C10C94" w:rsidRPr="00A84A8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udományos és/vagy oktatási tevékenységgel foglalkozó szervezet</w:t>
      </w:r>
    </w:p>
    <w:p w14:paraId="2E608082" w14:textId="77777777" w:rsidR="00C10C94" w:rsidRPr="00A84A82" w:rsidRDefault="00C10C94" w:rsidP="00A84A82">
      <w:pPr>
        <w:spacing w:afterLines="60" w:after="144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Egyetemek, iskolák, kutatóközpontok, </w:t>
      </w:r>
      <w:proofErr w:type="spellStart"/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Think</w:t>
      </w:r>
      <w:proofErr w:type="spellEnd"/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Tankek</w:t>
      </w:r>
      <w:proofErr w:type="spellEnd"/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más hasonló szervezetek, amelyek tudományos és/vagy oktatási tevékenységet végeznek.</w:t>
      </w:r>
    </w:p>
    <w:p w14:paraId="472EB598" w14:textId="77777777" w:rsidR="001F6AD6" w:rsidRPr="00A84A82" w:rsidRDefault="001F6AD6" w:rsidP="00A84A82">
      <w:pPr>
        <w:spacing w:afterLines="60" w:after="144"/>
        <w:ind w:left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Szakmai érdekképviseleti szervezet</w:t>
      </w:r>
    </w:p>
    <w:p w14:paraId="65F9752A" w14:textId="77777777" w:rsidR="001F6AD6" w:rsidRPr="00A84A82" w:rsidRDefault="001F6AD6" w:rsidP="00A84A82">
      <w:pPr>
        <w:spacing w:afterLines="60" w:after="144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Olyan </w:t>
      </w:r>
      <w:proofErr w:type="gramStart"/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non-profit</w:t>
      </w:r>
      <w:proofErr w:type="gramEnd"/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szervezetek, amelyek egy bizonyos szakmát folytató egyének – például orvosok, ápolók, építészek, mérnökök és jogászok – érdekeit kívánják előmozdítani. A szakmai érdekképviseleti szervezetek különböznek az üzleti vagy vállalkozói szövetségektől, mivel nem az üzleti szférában működő cégek érdekeit, hanem egy-egy szakmát végző egyének érdekeit hirdetik és védik.</w:t>
      </w:r>
    </w:p>
    <w:p w14:paraId="2E10AA25" w14:textId="77777777" w:rsidR="00C10C94" w:rsidRPr="00A84A82" w:rsidRDefault="001F6AD6" w:rsidP="00A84A82">
      <w:pPr>
        <w:spacing w:afterLines="60" w:after="144"/>
        <w:ind w:left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lastRenderedPageBreak/>
        <w:t>Az államtól, politikai pártoktól és gazdasági szereplőktől egyaránt független társadalmi szervezet</w:t>
      </w:r>
    </w:p>
    <w:p w14:paraId="505C17C5" w14:textId="77777777" w:rsidR="00EB7BE0" w:rsidRPr="00A84A82" w:rsidRDefault="00EB7BE0" w:rsidP="00A84A82">
      <w:pPr>
        <w:spacing w:afterLines="60" w:after="144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Civil tv. 2. § 6. pontja szerinti civil szervezet és a cégnyilvánosságról, a bírósági cégeljárásról és a végelszámolásról szóló 2006. évi V. törvény szerinti nonprofit gazdasági társaság.</w:t>
      </w:r>
    </w:p>
    <w:p w14:paraId="02F7ED0B" w14:textId="77777777" w:rsidR="00F556E4" w:rsidRPr="00A84A82" w:rsidRDefault="00F556E4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fentieken kívüli </w:t>
      </w:r>
      <w:r w:rsidR="0014473C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szervezetek</w:t>
      </w:r>
      <w:r w:rsidR="00C37349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pályázata visszautasításra kerül.</w:t>
      </w:r>
    </w:p>
    <w:p w14:paraId="7C4D662E" w14:textId="77777777" w:rsidR="000B0747" w:rsidRDefault="000B0747" w:rsidP="00A84A82">
      <w:pPr>
        <w:spacing w:afterLines="60" w:after="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4055F2D7" w14:textId="77777777" w:rsidR="000B0747" w:rsidRPr="000B0747" w:rsidRDefault="005E4817" w:rsidP="00A84A82">
      <w:pPr>
        <w:spacing w:afterLines="60" w:after="14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</w:t>
      </w:r>
      <w:r w:rsidR="00EA459D"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</w:t>
      </w: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75456" w:rsidRPr="00B754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delegáló Szervezet felelőssége</w:t>
      </w:r>
    </w:p>
    <w:p w14:paraId="316BF6E1" w14:textId="77777777" w:rsidR="00505668" w:rsidRPr="00A84A82" w:rsidRDefault="00505668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D7322B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Szervezet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felelős annak biztosításáért, hogy </w:t>
      </w:r>
      <w:r w:rsidR="00D7322B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általa delegált szakértő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magas szintű </w:t>
      </w:r>
      <w:r w:rsidR="006A77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vonatkozó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szakértelemmel rendelkezzen</w:t>
      </w:r>
      <w:r w:rsidR="004A2E6F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vele szemben ne álljon fenn sem a </w:t>
      </w:r>
      <w:r w:rsidR="00244CD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3.4.</w:t>
      </w:r>
      <w:r w:rsidR="004A2E6F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pontban </w:t>
      </w:r>
      <w:r w:rsidR="00244CD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meghatározott valamely kizáró ok</w:t>
      </w:r>
      <w:r w:rsidR="004A2E6F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sem a </w:t>
      </w:r>
      <w:r w:rsidR="00244CD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3.5.</w:t>
      </w:r>
      <w:r w:rsidR="004A2E6F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pontban</w:t>
      </w:r>
      <w:r w:rsidR="00244CD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foglalt összeférhetetlenség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15EAE04B" w14:textId="77777777" w:rsidR="00505668" w:rsidRPr="00A84A82" w:rsidRDefault="00505668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EAB6CD1" w14:textId="77777777" w:rsidR="0014473C" w:rsidRPr="00A84A82" w:rsidRDefault="003B0F66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3.3.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4473C"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pályázatot benyújtó természetes személyre és a pályázatot benyújtó Szervezet által jelölt szakértőre vonatkozó minimumkövetelmények</w:t>
      </w:r>
    </w:p>
    <w:p w14:paraId="151BA034" w14:textId="77777777" w:rsidR="00B75456" w:rsidRPr="00A84A82" w:rsidRDefault="00B75456" w:rsidP="00B75456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Nem kormányzati szereplőket képviselő tag olyan személy lehet, aki bizonyíthatóan független a Kormánytól, a hatóságoktól, a politikai pártoktól és az üzleti érdekektől, továbbá bizonyított szakértelemmel és kellően hosszú és igazolható szakmai tevékenységgel rendelkezik az alábbiak közül egy vagy több </w:t>
      </w:r>
      <w:r w:rsidR="00CD05FF">
        <w:rPr>
          <w:rFonts w:ascii="Times New Roman" w:eastAsia="Times New Roman" w:hAnsi="Times New Roman" w:cs="Times New Roman"/>
          <w:sz w:val="24"/>
          <w:szCs w:val="24"/>
          <w:lang w:eastAsia="hu-HU"/>
        </w:rPr>
        <w:t>szak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területen:</w:t>
      </w:r>
    </w:p>
    <w:p w14:paraId="5FDDB31F" w14:textId="77777777" w:rsidR="00B75456" w:rsidRPr="00CD4C99" w:rsidRDefault="00B75456">
      <w:pPr>
        <w:pStyle w:val="Listaszerbekezds"/>
        <w:numPr>
          <w:ilvl w:val="0"/>
          <w:numId w:val="21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>korrupció megelőzése és korrupció elleni küzdelem,</w:t>
      </w:r>
    </w:p>
    <w:p w14:paraId="572D89FF" w14:textId="77777777" w:rsidR="00B75456" w:rsidRPr="00CD4C99" w:rsidRDefault="00B75456">
      <w:pPr>
        <w:pStyle w:val="Listaszerbekezds"/>
        <w:numPr>
          <w:ilvl w:val="0"/>
          <w:numId w:val="21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>átláthatóság, nyilvános információkhoz való hozzáférés,</w:t>
      </w:r>
    </w:p>
    <w:p w14:paraId="0913DE65" w14:textId="77777777" w:rsidR="00B75456" w:rsidRPr="00CD4C99" w:rsidRDefault="00B75456">
      <w:pPr>
        <w:pStyle w:val="Listaszerbekezds"/>
        <w:numPr>
          <w:ilvl w:val="0"/>
          <w:numId w:val="21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>közbeszerzési eljárások,</w:t>
      </w:r>
    </w:p>
    <w:p w14:paraId="5A478B9A" w14:textId="77777777" w:rsidR="00B75456" w:rsidRPr="00CD4C99" w:rsidRDefault="00B75456">
      <w:pPr>
        <w:pStyle w:val="Listaszerbekezds"/>
        <w:numPr>
          <w:ilvl w:val="0"/>
          <w:numId w:val="21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feladataihoz kapcsolódóan emberi jogok védelme, valamint bűnüldözés.</w:t>
      </w:r>
    </w:p>
    <w:p w14:paraId="05C374A8" w14:textId="77777777" w:rsidR="0042402E" w:rsidRPr="00A84A82" w:rsidRDefault="0042402E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3.4.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Munkacsoport tagja nem lehet olyan természetes személy, aki</w:t>
      </w:r>
    </w:p>
    <w:p w14:paraId="365EFF1D" w14:textId="77777777" w:rsidR="0042402E" w:rsidRPr="00A84A82" w:rsidRDefault="0042402E">
      <w:pPr>
        <w:pStyle w:val="Listaszerbekezds"/>
        <w:numPr>
          <w:ilvl w:val="0"/>
          <w:numId w:val="8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nem rendelkezik az Európai Unió vagy az Európai Gazdasági Térség valamely államának állampolgárságával;</w:t>
      </w:r>
    </w:p>
    <w:p w14:paraId="756DCA35" w14:textId="77777777" w:rsidR="0042402E" w:rsidRPr="00A84A82" w:rsidRDefault="0042402E">
      <w:pPr>
        <w:pStyle w:val="Listaszerbekezds"/>
        <w:numPr>
          <w:ilvl w:val="0"/>
          <w:numId w:val="8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cselekvőképtelen vagy cselekvőképességében részlegesen korlátozott;</w:t>
      </w:r>
    </w:p>
    <w:p w14:paraId="0FF348D2" w14:textId="77777777" w:rsidR="0042402E" w:rsidRPr="00A84A82" w:rsidRDefault="0042402E">
      <w:pPr>
        <w:pStyle w:val="Listaszerbekezds"/>
        <w:numPr>
          <w:ilvl w:val="0"/>
          <w:numId w:val="8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büntetett előélethez fűződő hátrányok alól nem mentesült.</w:t>
      </w:r>
    </w:p>
    <w:p w14:paraId="62BD9822" w14:textId="77777777" w:rsidR="00244CDE" w:rsidRPr="00A84A82" w:rsidRDefault="0042402E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3.5.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Összeférhetetlen</w:t>
      </w:r>
      <w:r w:rsidR="00244CD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Munkacsoport </w:t>
      </w:r>
      <w:r w:rsidR="009039EA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tevékenységében</w:t>
      </w:r>
      <w:r w:rsidR="00244CD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tagként nem vehet részt az a természetes személy, aki</w:t>
      </w:r>
    </w:p>
    <w:p w14:paraId="1E8231FD" w14:textId="77777777" w:rsidR="0042402E" w:rsidRPr="00A84A82" w:rsidRDefault="00244CDE">
      <w:pPr>
        <w:pStyle w:val="Listaszerbekezds"/>
        <w:numPr>
          <w:ilvl w:val="0"/>
          <w:numId w:val="9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párt,</w:t>
      </w:r>
      <w:r w:rsidR="0042402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pártalapítvány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európai szintű politikai alapítvány, közalapítvány vagy a Civil tv. szerint közvetlen politikai tevékenységet végző szervezet</w:t>
      </w:r>
      <w:r w:rsidR="0042402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tagja;</w:t>
      </w:r>
    </w:p>
    <w:p w14:paraId="03C47508" w14:textId="77777777" w:rsidR="00244CDE" w:rsidRPr="00A84A82" w:rsidRDefault="00244CDE">
      <w:pPr>
        <w:pStyle w:val="Listaszerbekezds"/>
        <w:numPr>
          <w:ilvl w:val="0"/>
          <w:numId w:val="9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országgyűlési, európai parlamenti, önkormányzati képviselő, nemzetiségi szószóló, polgármester és állami vezető;</w:t>
      </w:r>
    </w:p>
    <w:p w14:paraId="22CA5746" w14:textId="77777777" w:rsidR="0042402E" w:rsidRPr="00A84A82" w:rsidRDefault="0042402E">
      <w:pPr>
        <w:pStyle w:val="Listaszerbekezds"/>
        <w:numPr>
          <w:ilvl w:val="0"/>
          <w:numId w:val="9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politikai tisztséget töltött be a kormányzatban;</w:t>
      </w:r>
    </w:p>
    <w:p w14:paraId="4782E814" w14:textId="77777777" w:rsidR="0042402E" w:rsidRPr="00A84A82" w:rsidRDefault="0042402E">
      <w:pPr>
        <w:pStyle w:val="Listaszerbekezds"/>
        <w:numPr>
          <w:ilvl w:val="0"/>
          <w:numId w:val="9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 benyújtását megelőző öt évben párt</w:t>
      </w:r>
      <w:r w:rsidR="00244CD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, pártalapítvány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</w:t>
      </w:r>
      <w:r w:rsidR="00244CD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európai szintű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politikai alapítvány foglalkoztatásában állt, vagy – akár önkéntes alapon, akár díjazás ellenében – tevékenységet végzett ilyen szervezet számára;</w:t>
      </w:r>
    </w:p>
    <w:p w14:paraId="040E2455" w14:textId="5789D49C" w:rsidR="0042402E" w:rsidRPr="00A84A82" w:rsidRDefault="0042402E">
      <w:pPr>
        <w:pStyle w:val="Listaszerbekezds"/>
        <w:numPr>
          <w:ilvl w:val="0"/>
          <w:numId w:val="9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bármely olyan </w:t>
      </w:r>
      <w:r w:rsidR="00A307E0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helyzetben van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D7322B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amely és</w:t>
      </w:r>
      <w:r w:rsidR="0077598D"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="00D7322B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szerűen feltételezhetően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veszélyezteti </w:t>
      </w:r>
      <w:r w:rsidR="00D7322B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vagy veszélyeztetheti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tag képességét arra, hogy </w:t>
      </w:r>
      <w:r w:rsidR="00D7322B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Munkacsoportban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függetlenül és a közérdeknek megfelelően járjon el.</w:t>
      </w:r>
    </w:p>
    <w:p w14:paraId="2D9474EC" w14:textId="77777777" w:rsidR="00C66BB9" w:rsidRPr="00A84A82" w:rsidRDefault="00C66BB9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356435F" w14:textId="77777777" w:rsidR="00691B7E" w:rsidRPr="00A84A82" w:rsidRDefault="00691B7E" w:rsidP="00A84A82">
      <w:pPr>
        <w:pStyle w:val="Listaszerbekezds"/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60" w:after="144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tartalmi elemei</w:t>
      </w:r>
    </w:p>
    <w:p w14:paraId="0F6371DA" w14:textId="77777777" w:rsidR="008D0BA4" w:rsidRPr="00A84A82" w:rsidRDefault="008D0BA4" w:rsidP="00A84A82">
      <w:pPr>
        <w:keepNext/>
        <w:spacing w:afterLines="60" w:after="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5135F9B" w14:textId="77777777" w:rsidR="008D0BA4" w:rsidRPr="00A84A82" w:rsidRDefault="008D0BA4" w:rsidP="00A84A82">
      <w:pPr>
        <w:keepNext/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 részeként az alábbiakat kell benyújtani:</w:t>
      </w:r>
    </w:p>
    <w:p w14:paraId="0347ABFB" w14:textId="77777777" w:rsidR="008D0BA4" w:rsidRPr="00A84A82" w:rsidRDefault="00623733">
      <w:pPr>
        <w:pStyle w:val="Listaszerbekezds"/>
        <w:numPr>
          <w:ilvl w:val="0"/>
          <w:numId w:val="4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pályázati adatlap (jelen felhívás 1. melléklete szerint), amely tartalmazza a pályázó adatait, képviselőjét, elérhetőséget;</w:t>
      </w:r>
    </w:p>
    <w:p w14:paraId="6F9D7A99" w14:textId="1C5C4813" w:rsidR="00623733" w:rsidRPr="00A84A82" w:rsidRDefault="002A7527">
      <w:pPr>
        <w:pStyle w:val="Listaszerbekezds"/>
        <w:numPr>
          <w:ilvl w:val="0"/>
          <w:numId w:val="4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kísérőlevél</w:t>
      </w:r>
      <w:r w:rsidR="00B754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(maximum 3 oldal)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melyben </w:t>
      </w:r>
      <w:r w:rsidR="003931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(1)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kifejti, hogy mi volt a motivációja, amiért a felhívásra válaszul pályázatot nyújtott be</w:t>
      </w:r>
      <w:r w:rsidR="003931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; (2) a pályázó kifejti elképzeléseit </w:t>
      </w:r>
      <w:r w:rsidR="00A565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proofErr w:type="spellStart"/>
      <w:proofErr w:type="gramStart"/>
      <w:r w:rsidR="00A565CB">
        <w:rPr>
          <w:rFonts w:ascii="Times New Roman" w:eastAsia="Times New Roman" w:hAnsi="Times New Roman" w:cs="Times New Roman"/>
          <w:sz w:val="24"/>
          <w:szCs w:val="24"/>
          <w:lang w:eastAsia="hu-HU"/>
        </w:rPr>
        <w:t>Eufetv</w:t>
      </w:r>
      <w:proofErr w:type="spellEnd"/>
      <w:r w:rsidR="00A565CB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EC0879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proofErr w:type="gramEnd"/>
      <w:r w:rsidR="003931CB" w:rsidRPr="003931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ben rögzített feladatokról, </w:t>
      </w:r>
      <w:r w:rsidR="00E82DC5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3931CB" w:rsidRPr="003931CB">
        <w:rPr>
          <w:rFonts w:ascii="Times New Roman" w:eastAsia="Times New Roman" w:hAnsi="Times New Roman" w:cs="Times New Roman"/>
          <w:sz w:val="24"/>
          <w:szCs w:val="24"/>
          <w:lang w:eastAsia="hu-HU"/>
        </w:rPr>
        <w:t>melye</w:t>
      </w:r>
      <w:r w:rsidR="00E82DC5">
        <w:rPr>
          <w:rFonts w:ascii="Times New Roman" w:eastAsia="Times New Roman" w:hAnsi="Times New Roman" w:cs="Times New Roman"/>
          <w:sz w:val="24"/>
          <w:szCs w:val="24"/>
          <w:lang w:eastAsia="hu-HU"/>
        </w:rPr>
        <w:t>ke</w:t>
      </w:r>
      <w:r w:rsidR="003931CB" w:rsidRPr="003931CB">
        <w:rPr>
          <w:rFonts w:ascii="Times New Roman" w:eastAsia="Times New Roman" w:hAnsi="Times New Roman" w:cs="Times New Roman"/>
          <w:sz w:val="24"/>
          <w:szCs w:val="24"/>
          <w:lang w:eastAsia="hu-HU"/>
        </w:rPr>
        <w:t>t a Munkacsoport tagjaként a saját</w:t>
      </w:r>
      <w:r w:rsidR="003931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magára</w:t>
      </w:r>
      <w:r w:rsidR="003931CB" w:rsidRPr="003931CB">
        <w:rPr>
          <w:rFonts w:ascii="Times New Roman" w:eastAsia="Times New Roman" w:hAnsi="Times New Roman" w:cs="Times New Roman"/>
          <w:sz w:val="24"/>
          <w:szCs w:val="24"/>
          <w:lang w:eastAsia="hu-HU"/>
        </w:rPr>
        <w:t>, illetve a Munkacsoport egészére vonatkozóan a legfontosabbnak ítél</w:t>
      </w:r>
      <w:r w:rsidR="003931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továbbá, hogy a </w:t>
      </w:r>
      <w:r w:rsidR="0014473C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Munkac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soport tevékenységében mivel tud közreműködni;</w:t>
      </w:r>
    </w:p>
    <w:p w14:paraId="07752531" w14:textId="77777777" w:rsidR="003931CB" w:rsidRDefault="00415610">
      <w:pPr>
        <w:pStyle w:val="Listaszerbekezds"/>
        <w:numPr>
          <w:ilvl w:val="0"/>
          <w:numId w:val="4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kizárólag Szervezet pályázó esetén: </w:t>
      </w:r>
    </w:p>
    <w:p w14:paraId="342078AE" w14:textId="77777777" w:rsidR="002A7527" w:rsidRDefault="002A7527">
      <w:pPr>
        <w:pStyle w:val="Listaszerbekezds"/>
        <w:numPr>
          <w:ilvl w:val="1"/>
          <w:numId w:val="4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kiválasztási adatlap (jelen felhívás 2. melléklete szerint), melyben a pályázó kifejti, milyen módon felel meg a 3. pontban részletezett kiválasztási feltételeknek;</w:t>
      </w:r>
    </w:p>
    <w:p w14:paraId="5CC287AC" w14:textId="77777777" w:rsidR="003931CB" w:rsidRPr="00A84A82" w:rsidRDefault="003931CB">
      <w:pPr>
        <w:pStyle w:val="Listaszerbekezds"/>
        <w:numPr>
          <w:ilvl w:val="1"/>
          <w:numId w:val="4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Szervezet szakmai tevékenységének </w:t>
      </w:r>
      <w:r w:rsidR="00E82DC5">
        <w:rPr>
          <w:rFonts w:ascii="Times New Roman" w:eastAsia="Times New Roman" w:hAnsi="Times New Roman" w:cs="Times New Roman"/>
          <w:sz w:val="24"/>
          <w:szCs w:val="24"/>
          <w:lang w:eastAsia="hu-HU"/>
        </w:rPr>
        <w:t>rövid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bemutatása.</w:t>
      </w:r>
    </w:p>
    <w:p w14:paraId="2DDBB0DF" w14:textId="77777777" w:rsidR="002A7527" w:rsidRPr="00A84A82" w:rsidRDefault="002A7527">
      <w:pPr>
        <w:pStyle w:val="Listaszerbekezds"/>
        <w:numPr>
          <w:ilvl w:val="0"/>
          <w:numId w:val="4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14473C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Munkac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soport tagjának javasolt személy saját kezűleg aláírt szakmai önéletrajza, amely a szükséges részletezettséggel tartalmazza az alábbiak megjelölését:</w:t>
      </w:r>
    </w:p>
    <w:p w14:paraId="601D1741" w14:textId="77777777" w:rsidR="002A7527" w:rsidRPr="00A84A82" w:rsidRDefault="002A7527">
      <w:pPr>
        <w:pStyle w:val="Listaszerbekezds"/>
        <w:numPr>
          <w:ilvl w:val="1"/>
          <w:numId w:val="4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releváns munkatapasztalatok leírása a munkáltató hatóságok/szervezetek, valamint a munkavégzés időtartamával,</w:t>
      </w:r>
    </w:p>
    <w:p w14:paraId="5711F3F3" w14:textId="77777777" w:rsidR="002A7527" w:rsidRPr="00A84A82" w:rsidRDefault="002A7527">
      <w:pPr>
        <w:pStyle w:val="Listaszerbekezds"/>
        <w:numPr>
          <w:ilvl w:val="1"/>
          <w:numId w:val="4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egyes projektek és/vagy feladatok leírása, amelybe bevonásra került, és amelyek különösen </w:t>
      </w:r>
      <w:proofErr w:type="spellStart"/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jelentősek</w:t>
      </w:r>
      <w:proofErr w:type="spellEnd"/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</w:t>
      </w:r>
      <w:r w:rsidR="003C7A07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3.3. pontban meghatározott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C7A07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szakterületek valamelyikén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14:paraId="66C89B39" w14:textId="77777777" w:rsidR="002A7527" w:rsidRPr="00A84A82" w:rsidRDefault="002A7527">
      <w:pPr>
        <w:pStyle w:val="Listaszerbekezds"/>
        <w:numPr>
          <w:ilvl w:val="1"/>
          <w:numId w:val="4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publikációk hivatkozása a </w:t>
      </w:r>
      <w:r w:rsidR="003C7A07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3.3. pontban meghatározott szakterületek valamelyikén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38F7D3C4" w14:textId="77777777" w:rsidR="00CE27B8" w:rsidRDefault="00CE27B8">
      <w:pPr>
        <w:pStyle w:val="Listaszerbekezds"/>
        <w:numPr>
          <w:ilvl w:val="0"/>
          <w:numId w:val="4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14473C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Munkac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soport tagjának javasolt személy nyilatkozata </w:t>
      </w:r>
      <w:r w:rsidR="0085684B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(jelen felhívás 3. melléklete szerint)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arról, h</w:t>
      </w:r>
      <w:r w:rsidR="0085684B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ogy a </w:t>
      </w:r>
      <w:r w:rsidR="0014473C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Munkac</w:t>
      </w:r>
      <w:r w:rsidR="0085684B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soportban való részvételhez szükséges rendelkezésre állást vállalja, valamint</w:t>
      </w:r>
      <w:r w:rsidR="000B0747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85684B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55CF4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hogy vele szemben összeférhetetlenséget eredményező körülmények nem állnak fenn.</w:t>
      </w:r>
    </w:p>
    <w:p w14:paraId="44F866CE" w14:textId="77777777" w:rsidR="000808ED" w:rsidRPr="00A84A82" w:rsidRDefault="000808ED" w:rsidP="000808ED">
      <w:pPr>
        <w:pStyle w:val="Listaszerbekezds"/>
        <w:numPr>
          <w:ilvl w:val="0"/>
          <w:numId w:val="4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Nyilatkozat (jelen felhívás 4. melléklete) arról, hogy pályázó a </w:t>
      </w:r>
      <w:r w:rsidRPr="00F41615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pályázati felhívásra benyújtott pályázati dokumentáció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jában szereplő személyes adatai</w:t>
      </w:r>
      <w:r w:rsidRPr="00F416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kezeléséhez és a pályázati dokumentáció nyilvánosságra hozatalához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hozzájárul.</w:t>
      </w:r>
    </w:p>
    <w:p w14:paraId="1683DBED" w14:textId="77777777" w:rsidR="002C08E7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7DF0932" w14:textId="77777777" w:rsidR="00FD1FF2" w:rsidRDefault="00FD1FF2" w:rsidP="00A84A82">
      <w:pPr>
        <w:spacing w:afterLines="60" w:after="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172AD02" w14:textId="77777777" w:rsidR="00FD1FF2" w:rsidRDefault="00FD1FF2" w:rsidP="00A84A82">
      <w:pPr>
        <w:spacing w:afterLines="60" w:after="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EE03C1C" w14:textId="77777777" w:rsidR="008F583D" w:rsidRPr="00A84A82" w:rsidRDefault="008F583D" w:rsidP="00A84A82">
      <w:pPr>
        <w:spacing w:afterLines="60" w:after="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B98BEC8" w14:textId="77777777" w:rsidR="00691B7E" w:rsidRPr="00A84A82" w:rsidRDefault="00691B7E" w:rsidP="00A84A82">
      <w:pPr>
        <w:pStyle w:val="Listaszerbekezds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60" w:after="144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A pályázat benyújtása</w:t>
      </w:r>
    </w:p>
    <w:p w14:paraId="0DDBD487" w14:textId="77777777" w:rsidR="008D2E8A" w:rsidRDefault="008D2E8A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574F8AA" w14:textId="77777777" w:rsidR="00C66BB9" w:rsidRPr="00A84A82" w:rsidRDefault="00E94A1B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 benyújtásának határideje:</w:t>
      </w:r>
    </w:p>
    <w:p w14:paraId="33745F62" w14:textId="05F4AC5C" w:rsidR="00E94A1B" w:rsidRPr="00A84A82" w:rsidRDefault="0001772B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29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202</w:t>
      </w:r>
      <w:r w:rsidR="005747E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</w:t>
      </w:r>
      <w:r w:rsidR="00E94A1B" w:rsidRPr="008429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="00FA1EB4" w:rsidRPr="008429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8429C6" w:rsidRPr="008429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márciu</w:t>
      </w:r>
      <w:r w:rsidR="0018125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 </w:t>
      </w:r>
      <w:r w:rsidR="00F0292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31</w:t>
      </w:r>
      <w:r w:rsidR="00FA1EB4" w:rsidRPr="008429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="00055CDF" w:rsidRPr="008429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FA1EB4" w:rsidRPr="008429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23:59</w:t>
      </w:r>
      <w:r w:rsidR="00C10FA4" w:rsidRPr="008429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E94A1B" w:rsidRPr="008429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óra</w:t>
      </w:r>
      <w:r w:rsidR="00E94A1B" w:rsidRPr="008429C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közép-európai idő szerint, ameddig a pályázatot </w:t>
      </w:r>
      <w:r w:rsidR="00DE6EA9" w:rsidRPr="008429C6">
        <w:rPr>
          <w:rFonts w:ascii="Times New Roman" w:eastAsia="Times New Roman" w:hAnsi="Times New Roman" w:cs="Times New Roman"/>
          <w:sz w:val="24"/>
          <w:szCs w:val="24"/>
          <w:lang w:eastAsia="hu-HU"/>
        </w:rPr>
        <w:t>be kell nyújtani</w:t>
      </w:r>
      <w:r w:rsidR="00E94A1B" w:rsidRPr="008429C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alábbi</w:t>
      </w:r>
    </w:p>
    <w:p w14:paraId="127C1356" w14:textId="6267515F" w:rsidR="00C10FA4" w:rsidRPr="00A84A82" w:rsidRDefault="0006377B" w:rsidP="00A84A82">
      <w:pPr>
        <w:spacing w:afterLines="60" w:after="14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10" w:history="1">
        <w:r w:rsidRPr="00EA7443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palyazat@kemcs.hu</w:t>
        </w:r>
      </w:hyperlink>
      <w:r w:rsidR="009A52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3CFE90D3" w14:textId="77777777" w:rsidR="00270E1E" w:rsidRDefault="00E94A1B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címre</w:t>
      </w:r>
      <w:r w:rsidR="00270E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70E1E" w:rsidRPr="00270E1E">
        <w:rPr>
          <w:rFonts w:ascii="Times New Roman" w:eastAsia="Times New Roman" w:hAnsi="Times New Roman" w:cs="Times New Roman"/>
          <w:sz w:val="24"/>
          <w:szCs w:val="24"/>
          <w:lang w:eastAsia="hu-HU"/>
        </w:rPr>
        <w:t>elektronikus levélben, aláírt pdf formában</w:t>
      </w:r>
      <w:r w:rsidR="00270E1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0D06CC8A" w14:textId="77777777" w:rsidR="00E94A1B" w:rsidRPr="00A84A82" w:rsidRDefault="00270E1E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DE6EA9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benyújtás</w:t>
      </w:r>
      <w:r w:rsidR="00E94A1B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időpontjának a</w:t>
      </w:r>
      <w:r w:rsidR="00DE6EA9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z e-mail</w:t>
      </w:r>
      <w:r w:rsidR="00E94A1B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„Küldés időpontja” rovatban szereplő adat minősül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58E19476" w14:textId="77777777" w:rsidR="00DE6EA9" w:rsidRPr="00A84A82" w:rsidRDefault="00DE6EA9" w:rsidP="003931CB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Az e-mail tárgyában kérjük feltüntetni a „</w:t>
      </w:r>
      <w:r w:rsidR="003931CB" w:rsidRPr="003931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PÁLYÁZAT</w:t>
      </w:r>
      <w:r w:rsidR="003931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3931CB" w:rsidRPr="003931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Korrupcióellenes Munkacsoport tevékenységében való közreműködésre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” tárgymegjelölés.</w:t>
      </w:r>
    </w:p>
    <w:p w14:paraId="610953E6" w14:textId="77777777" w:rsidR="00A15953" w:rsidRPr="00A84A82" w:rsidRDefault="00A15953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benyújtott pályázat</w:t>
      </w:r>
      <w:r w:rsidR="00A43E4D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határidő előtt és után is bármikor írásban visszavonható.</w:t>
      </w:r>
      <w:r w:rsidR="008373A5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benyújtási határidő után visszavont pályázat</w:t>
      </w:r>
      <w:r w:rsidR="009039EA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ot</w:t>
      </w:r>
      <w:r w:rsidR="008373A5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kiíró nem szolgáltatja vissza.</w:t>
      </w:r>
    </w:p>
    <w:p w14:paraId="3DE48103" w14:textId="77777777" w:rsidR="003D1E2A" w:rsidRPr="00A84A82" w:rsidRDefault="00C92CA9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pályázatban foglalt nyilatkozatokat </w:t>
      </w:r>
      <w:r w:rsidR="00436E72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saját kezűleg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aláírva, </w:t>
      </w:r>
      <w:r w:rsidR="0014473C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Szervezet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pályázó esetén cégszerű aláírással ellátva kell benyújtani. </w:t>
      </w:r>
      <w:r w:rsidR="003D1E2A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pályázatot és annak mellékleteit m</w:t>
      </w:r>
      <w:r w:rsidR="00B71C5F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agyar nyelven kell benyújtani, nem magyar nyelvű dokumentumok csatolása esetén azok magyar nyelvű fordítását mellékelni kell.</w:t>
      </w:r>
    </w:p>
    <w:p w14:paraId="02361D7F" w14:textId="77777777" w:rsidR="0014473C" w:rsidRPr="00A84A82" w:rsidRDefault="0014473C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1163699" w14:textId="77777777" w:rsidR="00691B7E" w:rsidRPr="00A84A82" w:rsidRDefault="00691B7E" w:rsidP="00A84A82">
      <w:pPr>
        <w:pStyle w:val="Listaszerbekezds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60" w:after="144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elbírálása</w:t>
      </w:r>
    </w:p>
    <w:p w14:paraId="7C3984E4" w14:textId="77777777" w:rsidR="008D2E8A" w:rsidRDefault="008D2E8A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5AC1298" w14:textId="77777777" w:rsidR="00A15953" w:rsidRPr="00A84A82" w:rsidRDefault="00A15953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 benyújtásának fejében a</w:t>
      </w:r>
      <w:r w:rsidR="003931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Hatóság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sem díjat, sem költségtérítést nem fizet.</w:t>
      </w:r>
    </w:p>
    <w:p w14:paraId="75521D1E" w14:textId="77777777" w:rsidR="002D72F4" w:rsidRPr="00A84A82" w:rsidRDefault="006B7001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04E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3931CB" w:rsidRPr="00D904E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Hatóság </w:t>
      </w:r>
      <w:r w:rsidRPr="00D904E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pályázatok bírálata során a pályázót felhívhatja </w:t>
      </w:r>
      <w:r w:rsidR="00E41521" w:rsidRPr="00D904E5">
        <w:rPr>
          <w:rFonts w:ascii="Times New Roman" w:eastAsia="Times New Roman" w:hAnsi="Times New Roman" w:cs="Times New Roman"/>
          <w:sz w:val="24"/>
          <w:szCs w:val="24"/>
          <w:lang w:eastAsia="hu-HU"/>
        </w:rPr>
        <w:t>hiánypótlás teljesítésére, valamint</w:t>
      </w:r>
      <w:r w:rsidR="00E41521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pályázatban található, nem egyértelmű kijelentés, nyilatkozat, igazolás tartalmának vagy más körülménynek a tisztázása érdekében a pályázótól felvilágosítást kér</w:t>
      </w:r>
      <w:r w:rsidR="005F4C65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het</w:t>
      </w:r>
      <w:r w:rsidR="00E41521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3D1E2A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pályázati feltételeknek meg nem felelő pályázat visszautasításra kerül.</w:t>
      </w:r>
    </w:p>
    <w:p w14:paraId="6A34082C" w14:textId="77777777" w:rsidR="00B77843" w:rsidRPr="00A84A82" w:rsidRDefault="00B77843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3931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Hatóság </w:t>
      </w:r>
      <w:r w:rsidR="00B92E4A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valamennyi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pályázót a pályázat elbírálásának eredményéről </w:t>
      </w:r>
      <w:r w:rsidR="0014473C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ésszerű időn belül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írásban </w:t>
      </w:r>
      <w:r w:rsidR="000371ED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r w:rsidR="000371ED" w:rsidRPr="0062073E">
        <w:rPr>
          <w:rFonts w:ascii="Times New Roman" w:eastAsia="Times New Roman" w:hAnsi="Times New Roman" w:cs="Times New Roman"/>
          <w:sz w:val="24"/>
          <w:szCs w:val="24"/>
          <w:lang w:eastAsia="hu-HU"/>
        </w:rPr>
        <w:t>elektronikus úton</w:t>
      </w:r>
      <w:r w:rsidR="000371E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értesíti.</w:t>
      </w:r>
    </w:p>
    <w:p w14:paraId="692A7EFC" w14:textId="77777777" w:rsidR="002C08E7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E56852E" w14:textId="77777777" w:rsidR="00270E1E" w:rsidRDefault="00270E1E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14:paraId="7840044F" w14:textId="77777777" w:rsidR="0014473C" w:rsidRPr="00A84A82" w:rsidRDefault="0014473C" w:rsidP="00A84A82">
      <w:pPr>
        <w:pStyle w:val="Listaszerbekezds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60" w:after="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 xml:space="preserve">A </w:t>
      </w:r>
      <w:r w:rsidR="008D2E8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tagjelölti alkalmassági feltételek értékelése és a tagok kiválasztása</w:t>
      </w:r>
    </w:p>
    <w:p w14:paraId="4AF2394B" w14:textId="77777777" w:rsidR="000B0747" w:rsidRDefault="000B0747" w:rsidP="008D2E8A">
      <w:pPr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498CCFFB" w14:textId="0BFC5D90" w:rsidR="008D2E8A" w:rsidRDefault="00A565CB" w:rsidP="008D2E8A">
      <w:pPr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Az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Eufetv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="008D2E8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57. § (4) bekezdés</w:t>
      </w:r>
      <w:r w:rsid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</w:t>
      </w:r>
      <w:r w:rsidR="008D2E8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alapján a</w:t>
      </w:r>
      <w:r w:rsidR="008D2E8A" w:rsidRPr="008D2E8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z Alkalmassági Bizottság kötelező </w:t>
      </w:r>
      <w:proofErr w:type="spellStart"/>
      <w:r w:rsidR="008D2E8A" w:rsidRPr="008D2E8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erejű</w:t>
      </w:r>
      <w:proofErr w:type="spellEnd"/>
      <w:r w:rsidR="008D2E8A" w:rsidRPr="008D2E8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véleményt ad a Hatóság Igazgatóságának a tagjelölti alkalmassági feltételek értékelésére és a kiválasztás szempontjaira vonatkozóan.</w:t>
      </w:r>
    </w:p>
    <w:p w14:paraId="3A13B2F1" w14:textId="27154EE6" w:rsidR="00CC04CE" w:rsidRPr="00D2760F" w:rsidRDefault="00CC04CE" w:rsidP="00CC04CE">
      <w:pPr>
        <w:spacing w:afterLines="60" w:after="14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</w:pPr>
      <w:r w:rsidRPr="00D2760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Az </w:t>
      </w:r>
      <w:r w:rsidR="0001772B" w:rsidRPr="00D2760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Alkalmassági Bizottság </w:t>
      </w:r>
      <w:r w:rsidR="00CD05FF" w:rsidRPr="00D2760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jelen pályázat tekintetében fenntartotta 7/2022.</w:t>
      </w:r>
      <w:r w:rsidRPr="00D2760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számú</w:t>
      </w:r>
      <w:r w:rsidR="0001772B" w:rsidRPr="00D2760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(202</w:t>
      </w:r>
      <w:r w:rsidR="00CD05FF" w:rsidRPr="00D2760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</w:t>
      </w:r>
      <w:r w:rsidR="0001772B" w:rsidRPr="00D2760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. </w:t>
      </w:r>
      <w:r w:rsidR="00CD05FF" w:rsidRPr="00D2760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november 10.</w:t>
      </w:r>
      <w:r w:rsidRPr="00D2760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) határozat</w:t>
      </w:r>
      <w:r w:rsidR="00CD05FF" w:rsidRPr="00D2760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át, </w:t>
      </w:r>
      <w:r w:rsidR="00D2760F" w:rsidRPr="008429C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amelyet </w:t>
      </w:r>
      <w:r w:rsidR="00D2760F" w:rsidRPr="008429C6">
        <w:rPr>
          <w:rFonts w:ascii="Times New Roman" w:hAnsi="Times New Roman" w:cs="Times New Roman"/>
          <w:sz w:val="24"/>
          <w:szCs w:val="24"/>
        </w:rPr>
        <w:t>202</w:t>
      </w:r>
      <w:r w:rsidR="0099298E" w:rsidRPr="008429C6">
        <w:rPr>
          <w:rFonts w:ascii="Times New Roman" w:hAnsi="Times New Roman" w:cs="Times New Roman"/>
          <w:sz w:val="24"/>
          <w:szCs w:val="24"/>
        </w:rPr>
        <w:t>4</w:t>
      </w:r>
      <w:r w:rsidR="00D2760F" w:rsidRPr="008429C6">
        <w:rPr>
          <w:rFonts w:ascii="Times New Roman" w:hAnsi="Times New Roman" w:cs="Times New Roman"/>
          <w:sz w:val="24"/>
          <w:szCs w:val="24"/>
        </w:rPr>
        <w:t xml:space="preserve">. </w:t>
      </w:r>
      <w:r w:rsidR="0099298E" w:rsidRPr="008429C6">
        <w:rPr>
          <w:rFonts w:ascii="Times New Roman" w:hAnsi="Times New Roman" w:cs="Times New Roman"/>
          <w:sz w:val="24"/>
          <w:szCs w:val="24"/>
        </w:rPr>
        <w:t xml:space="preserve">február </w:t>
      </w:r>
      <w:r w:rsidR="008429C6" w:rsidRPr="008429C6">
        <w:rPr>
          <w:rFonts w:ascii="Times New Roman" w:hAnsi="Times New Roman" w:cs="Times New Roman"/>
          <w:sz w:val="24"/>
          <w:szCs w:val="24"/>
        </w:rPr>
        <w:t>19.</w:t>
      </w:r>
      <w:r w:rsidR="00D2760F" w:rsidRPr="008429C6">
        <w:rPr>
          <w:rFonts w:ascii="Times New Roman" w:hAnsi="Times New Roman" w:cs="Times New Roman"/>
          <w:sz w:val="24"/>
          <w:szCs w:val="24"/>
        </w:rPr>
        <w:t xml:space="preserve"> napján ismételten</w:t>
      </w:r>
      <w:r w:rsidR="00D2760F" w:rsidRPr="00D2760F">
        <w:rPr>
          <w:rFonts w:ascii="Times New Roman" w:hAnsi="Times New Roman" w:cs="Times New Roman"/>
          <w:sz w:val="24"/>
          <w:szCs w:val="24"/>
        </w:rPr>
        <w:t xml:space="preserve"> megerősített</w:t>
      </w:r>
      <w:r w:rsidR="007778E7">
        <w:rPr>
          <w:rFonts w:ascii="Times New Roman" w:hAnsi="Times New Roman" w:cs="Times New Roman"/>
          <w:sz w:val="24"/>
          <w:szCs w:val="24"/>
        </w:rPr>
        <w:t xml:space="preserve">, ennek </w:t>
      </w:r>
      <w:r w:rsid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tartalma alapján:</w:t>
      </w:r>
    </w:p>
    <w:p w14:paraId="20C48A77" w14:textId="111C4395" w:rsidR="00CC04CE" w:rsidRPr="007778E7" w:rsidRDefault="00CC04CE" w:rsidP="00CC04CE">
      <w:pPr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Az </w:t>
      </w:r>
      <w:proofErr w:type="spellStart"/>
      <w:r w:rsidR="007778E7"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Eufetv</w:t>
      </w:r>
      <w:proofErr w:type="spellEnd"/>
      <w:r w:rsidR="007778E7"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57. § (2) bekezdése szerint a nem kormányzati szereplőket képviselő tag olyan személy lehet, aki bizonyíthatóan független a Kormánytól, a hatóságoktól, a politikai pártoktól és az üzleti érdekektől, továbbá bizonyított szakértelemmel és kellően hosszú és igazolható szakmai tevékenységgel rendelkezik az alábbiak közül egy vagy több területen:</w:t>
      </w:r>
    </w:p>
    <w:p w14:paraId="2F00B293" w14:textId="77777777" w:rsidR="00CC04CE" w:rsidRPr="007778E7" w:rsidRDefault="00CC04CE" w:rsidP="00CC04CE">
      <w:pPr>
        <w:pStyle w:val="Listaszerbekezds"/>
        <w:numPr>
          <w:ilvl w:val="0"/>
          <w:numId w:val="23"/>
        </w:numPr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korrupció megelőzése és korrupció elleni küzdelem,</w:t>
      </w:r>
    </w:p>
    <w:p w14:paraId="48CF85D9" w14:textId="77777777" w:rsidR="00CC04CE" w:rsidRPr="007778E7" w:rsidRDefault="00CC04CE" w:rsidP="00CC04CE">
      <w:pPr>
        <w:pStyle w:val="Listaszerbekezds"/>
        <w:numPr>
          <w:ilvl w:val="0"/>
          <w:numId w:val="23"/>
        </w:numPr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átláthatóság, nyilvános információkhoz való hozzáférés,</w:t>
      </w:r>
    </w:p>
    <w:p w14:paraId="5C4EA481" w14:textId="77777777" w:rsidR="00CC04CE" w:rsidRPr="007778E7" w:rsidRDefault="00CC04CE" w:rsidP="00CC04CE">
      <w:pPr>
        <w:pStyle w:val="Listaszerbekezds"/>
        <w:numPr>
          <w:ilvl w:val="0"/>
          <w:numId w:val="23"/>
        </w:numPr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közbeszerzési eljárások,</w:t>
      </w:r>
    </w:p>
    <w:p w14:paraId="5009DE6D" w14:textId="77777777" w:rsidR="00CC04CE" w:rsidRPr="007778E7" w:rsidRDefault="00CC04CE" w:rsidP="00CC04CE">
      <w:pPr>
        <w:pStyle w:val="Listaszerbekezds"/>
        <w:numPr>
          <w:ilvl w:val="0"/>
          <w:numId w:val="23"/>
        </w:numPr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Munkacsoport feladataihoz kapcsolódóan emberi jogok védelme, valamint bűnüldözés.</w:t>
      </w:r>
    </w:p>
    <w:p w14:paraId="25A6D537" w14:textId="77777777" w:rsidR="00CC04CE" w:rsidRPr="007778E7" w:rsidRDefault="00CC04CE" w:rsidP="00CC04CE">
      <w:pPr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Munkacsoport tagja alkalmassági feltételek értékelése során az alábbi szempontokat kell figyelembe venni:</w:t>
      </w:r>
    </w:p>
    <w:p w14:paraId="0C4E5BC0" w14:textId="78E06416" w:rsidR="00CC04CE" w:rsidRPr="007778E7" w:rsidRDefault="00CC04CE" w:rsidP="007778E7">
      <w:pPr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- szakmai tevékenység az </w:t>
      </w:r>
      <w:proofErr w:type="spellStart"/>
      <w:r w:rsid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Eufetv</w:t>
      </w:r>
      <w:proofErr w:type="spellEnd"/>
      <w:r w:rsid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57. § (2) bekezdésében meghatározott témákban;</w:t>
      </w:r>
    </w:p>
    <w:p w14:paraId="0A99F62F" w14:textId="222BABBF" w:rsidR="00CC04CE" w:rsidRPr="007778E7" w:rsidRDefault="00CC04CE" w:rsidP="007778E7">
      <w:pPr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 a pályázat részeként benyújtott részletes elképzelés szakmai színvonalának értékelése</w:t>
      </w:r>
      <w:r w:rsid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közbeszerzési és integritás szempontból;</w:t>
      </w:r>
    </w:p>
    <w:p w14:paraId="667B04F9" w14:textId="777F37D8" w:rsidR="00CC04CE" w:rsidRPr="007778E7" w:rsidRDefault="00CC04CE" w:rsidP="007778E7">
      <w:pPr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- amennyiben szervezetet képvisel, úgy a szervezet szakmai tevékenysége az </w:t>
      </w:r>
      <w:proofErr w:type="spellStart"/>
      <w:r w:rsid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Eufetv</w:t>
      </w:r>
      <w:proofErr w:type="spellEnd"/>
      <w:r w:rsid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. </w:t>
      </w: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57. § (2) bekezdésében meghatározott témákban;</w:t>
      </w:r>
    </w:p>
    <w:p w14:paraId="334E38D3" w14:textId="7343971E" w:rsidR="00CC04CE" w:rsidRPr="007778E7" w:rsidRDefault="00CC04CE" w:rsidP="007778E7">
      <w:pPr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- hazai és/vagy nemzetközi publikációs aktivitás az </w:t>
      </w:r>
      <w:proofErr w:type="spellStart"/>
      <w:r w:rsid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Eufetv</w:t>
      </w:r>
      <w:proofErr w:type="spellEnd"/>
      <w:r w:rsid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57. § (2) bekezdésében</w:t>
      </w:r>
      <w:r w:rsid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meghatározott témákban;</w:t>
      </w:r>
    </w:p>
    <w:p w14:paraId="638BA6EF" w14:textId="11BD663A" w:rsidR="00CC04CE" w:rsidRPr="007778E7" w:rsidRDefault="00CC04CE" w:rsidP="007778E7">
      <w:pPr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- felsőfokú intézményben végzett oktatási tevékenység az </w:t>
      </w:r>
      <w:proofErr w:type="spellStart"/>
      <w:r w:rsid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Eufetv</w:t>
      </w:r>
      <w:proofErr w:type="spellEnd"/>
      <w:r w:rsid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. </w:t>
      </w: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57. § (2)</w:t>
      </w:r>
      <w:r w:rsid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bekezdésében meghatározott témákban.</w:t>
      </w:r>
    </w:p>
    <w:p w14:paraId="7F901AC1" w14:textId="77777777" w:rsidR="00CC04CE" w:rsidRPr="007778E7" w:rsidRDefault="00CC04CE" w:rsidP="007778E7">
      <w:pPr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Munkacsoport kialakítása során az alábbi szempontokat kell figyelembe venni:</w:t>
      </w:r>
    </w:p>
    <w:p w14:paraId="565F4896" w14:textId="77777777" w:rsidR="00CC04CE" w:rsidRPr="007778E7" w:rsidRDefault="00CC04CE" w:rsidP="007778E7">
      <w:pPr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 a kiválasztás során minél több szakmai szervezet bevonására kell lehetőséget biztosítani;</w:t>
      </w:r>
    </w:p>
    <w:p w14:paraId="207080AE" w14:textId="77777777" w:rsidR="00CC04CE" w:rsidRPr="007778E7" w:rsidRDefault="00CC04CE" w:rsidP="007778E7">
      <w:pPr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 a munkacsoportnak minél reprezentatívabb módon kell képviselnie a társadalmat;</w:t>
      </w:r>
    </w:p>
    <w:p w14:paraId="1705530D" w14:textId="77777777" w:rsidR="00CC04CE" w:rsidRPr="007778E7" w:rsidRDefault="00CC04CE" w:rsidP="007778E7">
      <w:pPr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 a munkacsoport tagjainak kiválasztása során törekedni kell arra, hogy tagjainak valós</w:t>
      </w:r>
    </w:p>
    <w:p w14:paraId="424FEA45" w14:textId="77777777" w:rsidR="00CC04CE" w:rsidRPr="007778E7" w:rsidRDefault="00CC04CE" w:rsidP="007778E7">
      <w:pPr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társadalmi és közvéleményformáló ereje legyen;</w:t>
      </w:r>
    </w:p>
    <w:p w14:paraId="0BC0CE7F" w14:textId="126BED84" w:rsidR="00CC04CE" w:rsidRPr="007778E7" w:rsidRDefault="00CC04CE" w:rsidP="00CC04CE">
      <w:pPr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 a munkacsoport kialakítása során figyelemmel kell lenni a színvonalas szakmai és módszertan</w:t>
      </w:r>
      <w:r w:rsid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i </w:t>
      </w: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háttér biztosítására;</w:t>
      </w:r>
    </w:p>
    <w:p w14:paraId="72B0C581" w14:textId="3A6AF223" w:rsidR="00CC04CE" w:rsidRPr="007778E7" w:rsidRDefault="00CC04CE" w:rsidP="00CC04CE">
      <w:pPr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lastRenderedPageBreak/>
        <w:t>- a munkacsoport kialakítása során törekedni kell arra, hogy hazai és nemzetközi elismertséggel</w:t>
      </w:r>
      <w:r w:rsid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is rendelkező tagjai legyenek;</w:t>
      </w:r>
    </w:p>
    <w:p w14:paraId="474C9E1A" w14:textId="2A5DD07C" w:rsidR="00CC04CE" w:rsidRPr="007778E7" w:rsidRDefault="00CC04CE" w:rsidP="00CC04CE">
      <w:pPr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 a munkacsoport kialakítása során törekednie kell arra, hogy tagjai között legyen közbeszerzési</w:t>
      </w:r>
      <w:r w:rsid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fenntarthatóság témájában jártas szakember</w:t>
      </w:r>
      <w:r w:rsid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</w:p>
    <w:p w14:paraId="615A1F84" w14:textId="77777777" w:rsidR="00CC04CE" w:rsidRDefault="00CC04CE" w:rsidP="00CC04CE">
      <w:pPr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5977F427" w14:textId="65409819" w:rsidR="0014473C" w:rsidRPr="008D2E8A" w:rsidRDefault="008D2E8A" w:rsidP="00CC04CE">
      <w:pPr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D2E8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Hatóság Igazgatósága </w:t>
      </w:r>
      <w:r w:rsidR="00A565C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az </w:t>
      </w:r>
      <w:proofErr w:type="spellStart"/>
      <w:r w:rsidR="00A565C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Eufetv</w:t>
      </w:r>
      <w:proofErr w:type="spellEnd"/>
      <w:r w:rsidR="00A565C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="000B074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57. § (5) bekezdésben foglalt felhatalmazás alapján </w:t>
      </w:r>
      <w:r w:rsidRPr="008D2E8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tagjelöltek listájáról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– </w:t>
      </w:r>
      <w:r w:rsidRPr="008D2E8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az Alkalmassági Bizottság véleményére figyelemmel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– </w:t>
      </w:r>
      <w:r w:rsidRPr="008D2E8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választja ki a nem kormányzati szereplőket képviselő tagokat.</w:t>
      </w:r>
    </w:p>
    <w:p w14:paraId="69DE56E7" w14:textId="77777777" w:rsidR="008D2E8A" w:rsidRDefault="008D2E8A" w:rsidP="00A84A82">
      <w:pPr>
        <w:spacing w:afterLines="60" w:after="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1B8DADA" w14:textId="77777777" w:rsidR="008D2E8A" w:rsidRPr="00A84A82" w:rsidRDefault="008D2E8A" w:rsidP="00A84A82">
      <w:pPr>
        <w:spacing w:afterLines="60" w:after="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BB08521" w14:textId="5AB13A4F" w:rsidR="00691B7E" w:rsidRDefault="00691B7E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Kelt: </w:t>
      </w:r>
      <w:r w:rsidR="0001772B" w:rsidRPr="008B6C17"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DA64D0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="00D2760F" w:rsidRPr="008B6C1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5805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A62E2">
        <w:rPr>
          <w:rFonts w:ascii="Times New Roman" w:eastAsia="Times New Roman" w:hAnsi="Times New Roman" w:cs="Times New Roman"/>
          <w:sz w:val="24"/>
          <w:szCs w:val="24"/>
          <w:lang w:eastAsia="hu-HU"/>
        </w:rPr>
        <w:t>március 10.</w:t>
      </w:r>
    </w:p>
    <w:p w14:paraId="3DF03C13" w14:textId="77777777" w:rsidR="00CD05FF" w:rsidRDefault="00CD05FF" w:rsidP="00DF46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43D6CC2" w14:textId="77777777" w:rsidR="00CD05FF" w:rsidRDefault="00CD05FF" w:rsidP="00DF46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3822FBD" w14:textId="77777777" w:rsidR="00CD05FF" w:rsidRDefault="00CD05FF" w:rsidP="00DF46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46E104C" w14:textId="77777777" w:rsidR="00CD05FF" w:rsidRDefault="00CD05FF" w:rsidP="00DF46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D73F4A5" w14:textId="77777777" w:rsidR="00DF46BC" w:rsidRDefault="00DF46BC" w:rsidP="00DF46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Biró </w:t>
      </w:r>
      <w:r w:rsidR="000E7DED">
        <w:rPr>
          <w:rFonts w:ascii="Times New Roman" w:eastAsia="Times New Roman" w:hAnsi="Times New Roman" w:cs="Times New Roman"/>
          <w:sz w:val="24"/>
          <w:szCs w:val="24"/>
          <w:lang w:eastAsia="hu-HU"/>
        </w:rPr>
        <w:t>Ferenc</w:t>
      </w:r>
      <w:r w:rsidR="00AF7C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Pál</w:t>
      </w:r>
    </w:p>
    <w:p w14:paraId="647D5141" w14:textId="77777777" w:rsidR="00DF46BC" w:rsidRPr="00A84A82" w:rsidRDefault="00DF46BC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</w:t>
      </w:r>
      <w:r w:rsidR="00AF7C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elnök</w:t>
      </w:r>
    </w:p>
    <w:p w14:paraId="36A3196F" w14:textId="77777777" w:rsidR="008D4E78" w:rsidRPr="00A84A82" w:rsidRDefault="008D4E78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A13839A" w14:textId="77777777" w:rsidR="00691B7E" w:rsidRPr="00A84A82" w:rsidRDefault="008D4E78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Melléklet:</w:t>
      </w:r>
    </w:p>
    <w:p w14:paraId="49AC8156" w14:textId="77777777" w:rsidR="00FB5A72" w:rsidRPr="00A84A82" w:rsidRDefault="00FB5A72">
      <w:pPr>
        <w:pStyle w:val="Listaszerbekezds"/>
        <w:numPr>
          <w:ilvl w:val="0"/>
          <w:numId w:val="3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Pályázati adatlap (nyilatkozatminta)</w:t>
      </w:r>
    </w:p>
    <w:p w14:paraId="79EAAAA3" w14:textId="77777777" w:rsidR="00FB5A72" w:rsidRPr="00A84A82" w:rsidRDefault="00FB5A72">
      <w:pPr>
        <w:pStyle w:val="Listaszerbekezds"/>
        <w:numPr>
          <w:ilvl w:val="0"/>
          <w:numId w:val="3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Kiválasztási adatlap (nyilatkozatminta</w:t>
      </w:r>
      <w:r w:rsidR="00415610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, kizárólag Szervezet pályázó esetén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p w14:paraId="3AA12CB8" w14:textId="4B372836" w:rsidR="00FB5A72" w:rsidRDefault="00D60FFA" w:rsidP="00D60FFA">
      <w:pPr>
        <w:pStyle w:val="Listaszerbekezds"/>
        <w:numPr>
          <w:ilvl w:val="0"/>
          <w:numId w:val="3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60FFA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</w:t>
      </w:r>
      <w:r w:rsidR="00FB5A72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soport tagjának javasolt személy nyilatkozata (nyilatkozatminta)</w:t>
      </w:r>
    </w:p>
    <w:p w14:paraId="543D7246" w14:textId="1E0E87C6" w:rsidR="008D06FA" w:rsidRPr="00A84A82" w:rsidRDefault="008D06FA" w:rsidP="00D60FFA">
      <w:pPr>
        <w:pStyle w:val="Listaszerbekezds"/>
        <w:numPr>
          <w:ilvl w:val="0"/>
          <w:numId w:val="3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Hozzájáruló nyilatkozat </w:t>
      </w:r>
      <w:r w:rsidR="00D60FFA" w:rsidRPr="00D60FF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személyes adatok kezeléséhez </w:t>
      </w:r>
      <w:r w:rsidR="00D60FF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pályázati </w:t>
      </w:r>
      <w:r w:rsidR="00D60FFA">
        <w:rPr>
          <w:rFonts w:ascii="Times New Roman" w:eastAsia="Times New Roman" w:hAnsi="Times New Roman" w:cs="Times New Roman"/>
          <w:sz w:val="24"/>
          <w:szCs w:val="24"/>
          <w:lang w:eastAsia="hu-HU"/>
        </w:rPr>
        <w:t>dokumentáció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nyilvánosságra hozatalához</w:t>
      </w:r>
    </w:p>
    <w:p w14:paraId="5455C2B1" w14:textId="0728D60D" w:rsidR="008D4E78" w:rsidRPr="00A84A82" w:rsidRDefault="00D60FFA">
      <w:pPr>
        <w:pStyle w:val="Listaszerbekezds"/>
        <w:numPr>
          <w:ilvl w:val="0"/>
          <w:numId w:val="3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Adatkezelési </w:t>
      </w:r>
      <w:r w:rsidR="00DC5083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tájékoztató</w:t>
      </w:r>
    </w:p>
    <w:p w14:paraId="791AE347" w14:textId="77777777" w:rsidR="002C08E7" w:rsidRPr="00A84A82" w:rsidRDefault="002C08E7" w:rsidP="00A84A82">
      <w:pPr>
        <w:spacing w:afterLines="60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78E18FA" w14:textId="77777777" w:rsidR="002C08E7" w:rsidRPr="00A84A82" w:rsidRDefault="002C08E7" w:rsidP="00A84A82">
      <w:p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14:paraId="4160DDCD" w14:textId="77777777" w:rsidR="002C08E7" w:rsidRPr="00A84A82" w:rsidRDefault="002C08E7" w:rsidP="00A84A82">
      <w:pPr>
        <w:spacing w:afterLines="60" w:after="14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lastRenderedPageBreak/>
        <w:t>1. sz. melléklet</w:t>
      </w:r>
    </w:p>
    <w:p w14:paraId="3C29D70B" w14:textId="77777777" w:rsidR="002C08E7" w:rsidRPr="00A84A82" w:rsidRDefault="002C08E7" w:rsidP="00A84A82">
      <w:pPr>
        <w:spacing w:afterLines="60" w:after="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Pályázati adatlap</w:t>
      </w:r>
      <w:r w:rsidRPr="00A84A82">
        <w:rPr>
          <w:rStyle w:val="Lbjegyzet-hivatkozs"/>
          <w:rFonts w:ascii="Times New Roman" w:eastAsia="Times New Roman" w:hAnsi="Times New Roman" w:cs="Times New Roman"/>
          <w:b/>
          <w:sz w:val="24"/>
          <w:szCs w:val="24"/>
          <w:lang w:eastAsia="hu-HU"/>
        </w:rPr>
        <w:footnoteReference w:id="2"/>
      </w:r>
    </w:p>
    <w:p w14:paraId="2C2B851C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84A82" w:rsidRPr="00A84A82" w14:paraId="2DED96FB" w14:textId="77777777" w:rsidTr="008D06FA">
        <w:trPr>
          <w:trHeight w:val="567"/>
        </w:trPr>
        <w:tc>
          <w:tcPr>
            <w:tcW w:w="4531" w:type="dxa"/>
            <w:vAlign w:val="center"/>
          </w:tcPr>
          <w:p w14:paraId="1C9E3AEC" w14:textId="77777777" w:rsidR="002C08E7" w:rsidRPr="00A84A82" w:rsidRDefault="002C08E7" w:rsidP="00A84A82">
            <w:pPr>
              <w:spacing w:afterLines="60" w:after="14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84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Pályázó neve:</w:t>
            </w:r>
          </w:p>
        </w:tc>
        <w:tc>
          <w:tcPr>
            <w:tcW w:w="4531" w:type="dxa"/>
            <w:vAlign w:val="center"/>
          </w:tcPr>
          <w:p w14:paraId="7D47289A" w14:textId="77777777" w:rsidR="002C08E7" w:rsidRPr="00A84A82" w:rsidRDefault="002C08E7" w:rsidP="00A84A82">
            <w:pPr>
              <w:spacing w:afterLines="60" w:after="144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84A82" w:rsidRPr="00A84A82" w14:paraId="521C2E22" w14:textId="77777777" w:rsidTr="008D06FA">
        <w:trPr>
          <w:trHeight w:val="567"/>
        </w:trPr>
        <w:tc>
          <w:tcPr>
            <w:tcW w:w="4531" w:type="dxa"/>
            <w:vAlign w:val="center"/>
          </w:tcPr>
          <w:p w14:paraId="0EC5D88E" w14:textId="77777777" w:rsidR="002C08E7" w:rsidRPr="00A84A82" w:rsidRDefault="002C08E7" w:rsidP="00A84A82">
            <w:pPr>
              <w:spacing w:afterLines="60" w:after="14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84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Pályázó székhelye / lakóhelye:</w:t>
            </w:r>
          </w:p>
        </w:tc>
        <w:tc>
          <w:tcPr>
            <w:tcW w:w="4531" w:type="dxa"/>
            <w:vAlign w:val="center"/>
          </w:tcPr>
          <w:p w14:paraId="571169FF" w14:textId="77777777" w:rsidR="002C08E7" w:rsidRPr="00A84A82" w:rsidRDefault="002C08E7" w:rsidP="00A84A82">
            <w:pPr>
              <w:spacing w:afterLines="60" w:after="144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84A82" w:rsidRPr="00A84A82" w14:paraId="02D8E31E" w14:textId="77777777" w:rsidTr="008D06FA">
        <w:trPr>
          <w:trHeight w:val="567"/>
        </w:trPr>
        <w:tc>
          <w:tcPr>
            <w:tcW w:w="4531" w:type="dxa"/>
            <w:vAlign w:val="center"/>
          </w:tcPr>
          <w:p w14:paraId="1E22A7AB" w14:textId="77777777" w:rsidR="002C08E7" w:rsidRPr="00A84A82" w:rsidRDefault="002C08E7" w:rsidP="00A84A82">
            <w:pPr>
              <w:spacing w:afterLines="60" w:after="14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84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Pályázó azonosító száma (adószám / adóazonosító jel / nyilvántartásba vételi szám stb. kivéve természetes személy pályázó esetén):</w:t>
            </w:r>
          </w:p>
        </w:tc>
        <w:tc>
          <w:tcPr>
            <w:tcW w:w="4531" w:type="dxa"/>
            <w:vAlign w:val="center"/>
          </w:tcPr>
          <w:p w14:paraId="32871261" w14:textId="77777777" w:rsidR="002C08E7" w:rsidRPr="00A84A82" w:rsidRDefault="002C08E7" w:rsidP="00A84A82">
            <w:pPr>
              <w:spacing w:afterLines="60" w:after="144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84A82" w:rsidRPr="00A84A82" w14:paraId="7E77E906" w14:textId="77777777" w:rsidTr="008D06FA">
        <w:trPr>
          <w:trHeight w:val="567"/>
        </w:trPr>
        <w:tc>
          <w:tcPr>
            <w:tcW w:w="4531" w:type="dxa"/>
            <w:vAlign w:val="center"/>
          </w:tcPr>
          <w:p w14:paraId="558D9B23" w14:textId="77777777" w:rsidR="002C08E7" w:rsidRPr="00A84A82" w:rsidRDefault="002C08E7" w:rsidP="00A84A82">
            <w:pPr>
              <w:spacing w:afterLines="60" w:after="14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84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Pályázó képviselője (kivéve természetes személy pályázó esetén):</w:t>
            </w:r>
          </w:p>
        </w:tc>
        <w:tc>
          <w:tcPr>
            <w:tcW w:w="4531" w:type="dxa"/>
            <w:vAlign w:val="center"/>
          </w:tcPr>
          <w:p w14:paraId="3485721F" w14:textId="77777777" w:rsidR="002C08E7" w:rsidRPr="00A84A82" w:rsidRDefault="002C08E7" w:rsidP="00A84A82">
            <w:pPr>
              <w:spacing w:afterLines="60" w:after="144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84A82" w:rsidRPr="00A84A82" w14:paraId="51C5A8C6" w14:textId="77777777" w:rsidTr="008D06FA">
        <w:trPr>
          <w:trHeight w:val="567"/>
        </w:trPr>
        <w:tc>
          <w:tcPr>
            <w:tcW w:w="4531" w:type="dxa"/>
            <w:vAlign w:val="center"/>
          </w:tcPr>
          <w:p w14:paraId="59337C3F" w14:textId="77777777" w:rsidR="002C08E7" w:rsidRPr="00A84A82" w:rsidRDefault="002C08E7" w:rsidP="00A84A82">
            <w:pPr>
              <w:spacing w:afterLines="60" w:after="14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84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Pályázó értesítési e-mail címe:</w:t>
            </w:r>
          </w:p>
        </w:tc>
        <w:tc>
          <w:tcPr>
            <w:tcW w:w="4531" w:type="dxa"/>
            <w:vAlign w:val="center"/>
          </w:tcPr>
          <w:p w14:paraId="27325A79" w14:textId="77777777" w:rsidR="002C08E7" w:rsidRPr="00A84A82" w:rsidRDefault="002C08E7" w:rsidP="00A84A82">
            <w:pPr>
              <w:spacing w:afterLines="60" w:after="144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84A82" w:rsidRPr="00A84A82" w14:paraId="50FC0300" w14:textId="77777777" w:rsidTr="008D06FA">
        <w:trPr>
          <w:trHeight w:val="567"/>
        </w:trPr>
        <w:tc>
          <w:tcPr>
            <w:tcW w:w="4531" w:type="dxa"/>
            <w:vAlign w:val="center"/>
          </w:tcPr>
          <w:p w14:paraId="26E8A573" w14:textId="77777777" w:rsidR="002C08E7" w:rsidRPr="00A84A82" w:rsidRDefault="002C08E7" w:rsidP="00A84A82">
            <w:pPr>
              <w:spacing w:afterLines="60" w:after="14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84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Pályázó telefonos elérhetősége:</w:t>
            </w:r>
          </w:p>
        </w:tc>
        <w:tc>
          <w:tcPr>
            <w:tcW w:w="4531" w:type="dxa"/>
            <w:vAlign w:val="center"/>
          </w:tcPr>
          <w:p w14:paraId="461FE75F" w14:textId="77777777" w:rsidR="002C08E7" w:rsidRPr="00A84A82" w:rsidRDefault="002C08E7" w:rsidP="00A84A82">
            <w:pPr>
              <w:spacing w:afterLines="60" w:after="144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6F0BE885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6E42822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fent megjelölt Pályázó nevében nyilatkozom, hogy a</w:t>
      </w:r>
      <w:r w:rsidR="000371E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 INTEGRITÁS HATÓSÁG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által „</w:t>
      </w:r>
      <w:r w:rsidR="000371ED" w:rsidRPr="000371E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Korrupcióellenes Munkacsoport tevékenységében való közreműködés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” tárgyában kiírt pályázati felhívásra a jelen nyilatkozattal pályázatot nyújtok be a hivatkozott pályázati felhívás 2.3. pontja szerinti </w:t>
      </w:r>
      <w:r w:rsidR="00A82404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Munkac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soportban való közreműködésre.</w:t>
      </w:r>
    </w:p>
    <w:p w14:paraId="69E476E4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CB20129" w14:textId="44AFEB5E" w:rsidR="002C08E7" w:rsidRPr="00A84A82" w:rsidRDefault="0001772B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Kelt: ………………………………, 202</w:t>
      </w:r>
      <w:r w:rsidR="00DA64D0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="002C08E7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. …………. hónap …… nap</w:t>
      </w:r>
    </w:p>
    <w:p w14:paraId="53E37728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85F1DB6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403A356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A9DFA60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99B1071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CD2712E" w14:textId="77777777" w:rsidR="002C08E7" w:rsidRPr="00A84A82" w:rsidRDefault="002C08E7" w:rsidP="00A84A82">
      <w:pPr>
        <w:spacing w:afterLines="60" w:after="144"/>
        <w:jc w:val="center"/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</w:t>
      </w:r>
    </w:p>
    <w:p w14:paraId="504CB90B" w14:textId="77777777" w:rsidR="002C08E7" w:rsidRPr="00A84A82" w:rsidRDefault="002C08E7" w:rsidP="00A84A82">
      <w:pPr>
        <w:spacing w:afterLines="60" w:after="14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(saját kezű / cégszerű aláírás)</w:t>
      </w:r>
    </w:p>
    <w:p w14:paraId="2A63B1D7" w14:textId="77777777" w:rsidR="002C08E7" w:rsidRPr="00A84A82" w:rsidRDefault="002C08E7" w:rsidP="00A84A82">
      <w:p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  <w:sectPr w:rsidR="002C08E7" w:rsidRPr="00A84A82" w:rsidSect="008803FB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DAA4C96" w14:textId="77777777" w:rsidR="002C08E7" w:rsidRPr="00A84A82" w:rsidRDefault="002C08E7" w:rsidP="00A84A82">
      <w:pPr>
        <w:spacing w:afterLines="60" w:after="14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lastRenderedPageBreak/>
        <w:t>2. sz. melléklet</w:t>
      </w:r>
    </w:p>
    <w:p w14:paraId="1948FB46" w14:textId="77777777" w:rsidR="002C08E7" w:rsidRPr="00A84A82" w:rsidRDefault="002C08E7" w:rsidP="00A84A82">
      <w:pPr>
        <w:spacing w:afterLines="60" w:after="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Kiválasztási adatlap</w:t>
      </w:r>
      <w:r w:rsidRPr="00A84A82">
        <w:rPr>
          <w:rStyle w:val="Lbjegyzet-hivatkozs"/>
          <w:rFonts w:ascii="Times New Roman" w:eastAsia="Times New Roman" w:hAnsi="Times New Roman" w:cs="Times New Roman"/>
          <w:b/>
          <w:sz w:val="24"/>
          <w:szCs w:val="24"/>
          <w:lang w:eastAsia="hu-HU"/>
        </w:rPr>
        <w:footnoteReference w:id="3"/>
      </w:r>
    </w:p>
    <w:p w14:paraId="1FDC6BAC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61B64A6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……………………………………………… Pályázó nevében nyilatkozom, hogy a</w:t>
      </w:r>
      <w:r w:rsidR="00B7392E"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0371E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INTEGRITÁS HATÓSÁG </w:t>
      </w:r>
      <w:r w:rsidR="000371ED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által „</w:t>
      </w:r>
      <w:r w:rsidR="000371ED" w:rsidRPr="000371E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Korrupcióellenes Munkacsoport tevékenységében való közreműködés</w:t>
      </w:r>
      <w:r w:rsidR="000371ED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”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tárgyában kiírt pályázati felhívás 3. pontja szerinti kiválasztási feltételeknek a Pályázó az alábbiak szerint felel meg.</w:t>
      </w:r>
    </w:p>
    <w:p w14:paraId="43F112DD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14029" w:type="dxa"/>
        <w:tblLook w:val="04A0" w:firstRow="1" w:lastRow="0" w:firstColumn="1" w:lastColumn="0" w:noHBand="0" w:noVBand="1"/>
      </w:tblPr>
      <w:tblGrid>
        <w:gridCol w:w="4531"/>
        <w:gridCol w:w="9498"/>
      </w:tblGrid>
      <w:tr w:rsidR="00A84A82" w:rsidRPr="00A84A82" w14:paraId="31362719" w14:textId="77777777" w:rsidTr="008D06FA">
        <w:tc>
          <w:tcPr>
            <w:tcW w:w="4531" w:type="dxa"/>
          </w:tcPr>
          <w:p w14:paraId="126D8AF8" w14:textId="77777777" w:rsidR="002C08E7" w:rsidRPr="00A84A82" w:rsidRDefault="002C08E7" w:rsidP="00A84A82">
            <w:pPr>
              <w:spacing w:afterLines="60" w:after="14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84A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Nem kormányzati szervezetre vonatkozó feltétel</w:t>
            </w:r>
            <w:r w:rsidR="00270E1E" w:rsidRPr="00A84A82">
              <w:rPr>
                <w:rStyle w:val="Lbjegyzet-hivatkozs"/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footnoteReference w:id="4"/>
            </w:r>
            <w:r w:rsidRPr="00A84A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9498" w:type="dxa"/>
          </w:tcPr>
          <w:p w14:paraId="0F79080A" w14:textId="77777777" w:rsidR="002C08E7" w:rsidRPr="00A84A82" w:rsidRDefault="002C08E7" w:rsidP="00A84A82">
            <w:pPr>
              <w:spacing w:afterLines="60" w:after="14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84A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A megfelelés részletezése:</w:t>
            </w:r>
          </w:p>
        </w:tc>
      </w:tr>
      <w:tr w:rsidR="00A84A82" w:rsidRPr="00A84A82" w14:paraId="714D6EF4" w14:textId="77777777" w:rsidTr="004521C6">
        <w:trPr>
          <w:trHeight w:val="1598"/>
        </w:trPr>
        <w:tc>
          <w:tcPr>
            <w:tcW w:w="4531" w:type="dxa"/>
          </w:tcPr>
          <w:p w14:paraId="0586BE28" w14:textId="77777777" w:rsidR="002C08E7" w:rsidRPr="00A84A82" w:rsidRDefault="002C08E7">
            <w:pPr>
              <w:pStyle w:val="Listaszerbekezds"/>
              <w:numPr>
                <w:ilvl w:val="0"/>
                <w:numId w:val="5"/>
              </w:numPr>
              <w:spacing w:afterLines="60" w:after="144"/>
              <w:ind w:left="3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A8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tudományos és/vagy oktatási tevékenységgel foglalkozó szervezet</w:t>
            </w:r>
          </w:p>
          <w:p w14:paraId="1D39B05E" w14:textId="77777777" w:rsidR="002C08E7" w:rsidRPr="00A84A82" w:rsidRDefault="002C08E7">
            <w:pPr>
              <w:pStyle w:val="Listaszerbekezds"/>
              <w:numPr>
                <w:ilvl w:val="0"/>
                <w:numId w:val="5"/>
              </w:numPr>
              <w:spacing w:afterLines="60" w:after="144"/>
              <w:ind w:left="3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A8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szakmai érdekképviseleti szervezet</w:t>
            </w:r>
          </w:p>
          <w:p w14:paraId="492FC397" w14:textId="77777777" w:rsidR="002C08E7" w:rsidRPr="00A84A82" w:rsidRDefault="002C08E7">
            <w:pPr>
              <w:pStyle w:val="Listaszerbekezds"/>
              <w:numPr>
                <w:ilvl w:val="0"/>
                <w:numId w:val="5"/>
              </w:numPr>
              <w:spacing w:afterLines="60" w:after="144"/>
              <w:ind w:left="3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A8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az államtól, politikai pártoktól és gazdasági szereplőktől egyaránt független társadalmi szervezet</w:t>
            </w:r>
          </w:p>
        </w:tc>
        <w:tc>
          <w:tcPr>
            <w:tcW w:w="9498" w:type="dxa"/>
          </w:tcPr>
          <w:p w14:paraId="486F4F99" w14:textId="77777777" w:rsidR="002C08E7" w:rsidRPr="00A84A82" w:rsidRDefault="002C08E7" w:rsidP="00A84A82">
            <w:pPr>
              <w:spacing w:afterLines="60" w:after="1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84A82" w:rsidRPr="00A84A82" w14:paraId="12BFF08F" w14:textId="77777777" w:rsidTr="004521C6">
        <w:trPr>
          <w:trHeight w:val="1069"/>
        </w:trPr>
        <w:tc>
          <w:tcPr>
            <w:tcW w:w="4531" w:type="dxa"/>
            <w:vAlign w:val="center"/>
          </w:tcPr>
          <w:p w14:paraId="42A686B1" w14:textId="77777777" w:rsidR="002C08E7" w:rsidRPr="00A84A82" w:rsidRDefault="004521C6" w:rsidP="00D904E5">
            <w:pPr>
              <w:spacing w:afterLines="60" w:after="1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A8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</w:t>
            </w:r>
            <w:r w:rsidR="001C120A" w:rsidRPr="00A84A8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egfelelő időtartamú (legalább 60 hónapos) működés a </w:t>
            </w:r>
            <w:r w:rsidR="006A77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Munkacsoport feladataihoz </w:t>
            </w:r>
            <w:r w:rsidR="001C120A" w:rsidRPr="00A84A8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kapcsolódó, a pályázati felhívás 3.3. pontja szerinti területe(</w:t>
            </w:r>
            <w:proofErr w:type="spellStart"/>
            <w:r w:rsidR="001C120A" w:rsidRPr="00A84A8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ke</w:t>
            </w:r>
            <w:proofErr w:type="spellEnd"/>
            <w:r w:rsidR="001C120A" w:rsidRPr="00A84A8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)n:</w:t>
            </w:r>
          </w:p>
        </w:tc>
        <w:tc>
          <w:tcPr>
            <w:tcW w:w="9498" w:type="dxa"/>
          </w:tcPr>
          <w:p w14:paraId="098A1E7A" w14:textId="77777777" w:rsidR="002C08E7" w:rsidRPr="00A84A82" w:rsidRDefault="002C08E7" w:rsidP="00A84A82">
            <w:pPr>
              <w:spacing w:afterLines="60" w:after="1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84A82" w:rsidRPr="00A84A82" w14:paraId="5131BC87" w14:textId="77777777" w:rsidTr="001C120A">
        <w:trPr>
          <w:trHeight w:val="274"/>
        </w:trPr>
        <w:tc>
          <w:tcPr>
            <w:tcW w:w="4531" w:type="dxa"/>
            <w:vAlign w:val="center"/>
          </w:tcPr>
          <w:p w14:paraId="687C674D" w14:textId="77777777" w:rsidR="001C120A" w:rsidRPr="00A84A82" w:rsidRDefault="001C120A" w:rsidP="00A84A82">
            <w:pPr>
              <w:spacing w:afterLines="60" w:after="1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A8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Munkacsoportba tagként jelölt szakértő neve:</w:t>
            </w:r>
          </w:p>
        </w:tc>
        <w:tc>
          <w:tcPr>
            <w:tcW w:w="9498" w:type="dxa"/>
          </w:tcPr>
          <w:p w14:paraId="0793EE83" w14:textId="77777777" w:rsidR="001C120A" w:rsidRPr="00A84A82" w:rsidRDefault="001C120A" w:rsidP="00A84A82">
            <w:pPr>
              <w:spacing w:afterLines="60" w:after="1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7C1A75EF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E2B4B6F" w14:textId="14371290" w:rsidR="002C08E7" w:rsidRPr="00A84A82" w:rsidRDefault="0001772B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Kelt: ………………………………, 202</w:t>
      </w:r>
      <w:r w:rsidR="00DA64D0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="002C08E7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. …………. hónap …… nap</w:t>
      </w:r>
    </w:p>
    <w:p w14:paraId="7DF9B3AB" w14:textId="77777777" w:rsidR="002C08E7" w:rsidRPr="00A84A82" w:rsidRDefault="002C08E7" w:rsidP="000371ED">
      <w:pPr>
        <w:spacing w:afterLines="60" w:after="144"/>
        <w:ind w:left="4956" w:firstLine="708"/>
        <w:jc w:val="center"/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</w:t>
      </w:r>
    </w:p>
    <w:p w14:paraId="6F6E98DC" w14:textId="77777777" w:rsidR="002C08E7" w:rsidRPr="00A84A82" w:rsidRDefault="002C08E7" w:rsidP="000371ED">
      <w:pPr>
        <w:spacing w:afterLines="60" w:after="144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  <w:sectPr w:rsidR="002C08E7" w:rsidRPr="00A84A82" w:rsidSect="006C420D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(saját kezű / cégszerű aláírás)</w:t>
      </w:r>
    </w:p>
    <w:p w14:paraId="00EB25F0" w14:textId="77777777" w:rsidR="002C08E7" w:rsidRPr="00A84A82" w:rsidRDefault="002C08E7" w:rsidP="00A84A82">
      <w:pPr>
        <w:spacing w:afterLines="60" w:after="14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lastRenderedPageBreak/>
        <w:t>3. sz. melléklet</w:t>
      </w:r>
    </w:p>
    <w:p w14:paraId="581B1EF5" w14:textId="77777777" w:rsidR="002C08E7" w:rsidRPr="00A84A82" w:rsidRDefault="000371ED" w:rsidP="00A84A82">
      <w:pPr>
        <w:spacing w:afterLines="60" w:after="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Munkacs</w:t>
      </w:r>
      <w:r w:rsidR="002C08E7"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oport tagjának javasolt személy nyilatkozata</w:t>
      </w:r>
      <w:r w:rsidR="002C08E7" w:rsidRPr="00A84A82">
        <w:rPr>
          <w:rStyle w:val="Lbjegyzet-hivatkozs"/>
          <w:rFonts w:ascii="Times New Roman" w:eastAsia="Times New Roman" w:hAnsi="Times New Roman" w:cs="Times New Roman"/>
          <w:b/>
          <w:sz w:val="24"/>
          <w:szCs w:val="24"/>
          <w:lang w:eastAsia="hu-HU"/>
        </w:rPr>
        <w:footnoteReference w:id="5"/>
      </w:r>
    </w:p>
    <w:p w14:paraId="237F94BE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07A0600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Alulírott </w:t>
      </w:r>
      <w:r w:rsidR="00B7392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</w:t>
      </w:r>
      <w:proofErr w:type="gramStart"/>
      <w:r w:rsidR="00B7392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 (</w:t>
      </w:r>
      <w:r w:rsidR="00B7392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szakember neve) a ……………………………………………… Pályázó által benyújtott pályázat keretében nyilatkozom, hogy a</w:t>
      </w:r>
      <w:r w:rsidR="00B7392E"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7392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INTEGRITÁS HATÓSÁG </w:t>
      </w:r>
      <w:r w:rsidR="00B7392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által „</w:t>
      </w:r>
      <w:r w:rsidR="00B7392E" w:rsidRPr="000371E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Korrupcióellenes Munkacsoport tevékenységében való közreműködés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” tárgyában kiírt pályázati felhívás alapján</w:t>
      </w:r>
    </w:p>
    <w:p w14:paraId="14452B0F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C919812" w14:textId="50E4D8A9" w:rsidR="002C08E7" w:rsidRPr="00A84A82" w:rsidRDefault="007778E7">
      <w:pPr>
        <w:pStyle w:val="Listaszerbekezds"/>
        <w:numPr>
          <w:ilvl w:val="0"/>
          <w:numId w:val="6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B7392E" w:rsidRPr="00A84A82">
        <w:rPr>
          <w:rFonts w:ascii="Times New Roman" w:hAnsi="Times New Roman" w:cs="Times New Roman"/>
          <w:sz w:val="24"/>
          <w:szCs w:val="24"/>
        </w:rPr>
        <w:t xml:space="preserve">2022. évi XXVII. törvény alapján létrehozandó Korrupcióellenes Munkacsoport </w:t>
      </w:r>
      <w:r w:rsidR="001C120A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tagságát vállalom, a részvételhez rendelkezésre állok</w:t>
      </w:r>
      <w:r w:rsidR="002C08E7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;</w:t>
      </w:r>
    </w:p>
    <w:p w14:paraId="3883B82A" w14:textId="77777777" w:rsidR="002C08E7" w:rsidRPr="00A84A82" w:rsidRDefault="002C08E7" w:rsidP="000808ED">
      <w:pPr>
        <w:pStyle w:val="Listaszerbekezds"/>
        <w:numPr>
          <w:ilvl w:val="0"/>
          <w:numId w:val="6"/>
        </w:numPr>
        <w:spacing w:afterLines="60" w:after="144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6A7741" w:rsidRPr="006A7741">
        <w:rPr>
          <w:rFonts w:ascii="Times New Roman" w:eastAsia="Times New Roman" w:hAnsi="Times New Roman" w:cs="Times New Roman"/>
          <w:sz w:val="24"/>
          <w:szCs w:val="24"/>
          <w:lang w:eastAsia="hu-HU"/>
        </w:rPr>
        <w:t>Munkacsoport feladataihoz kapcsolódó</w:t>
      </w:r>
      <w:r w:rsidR="006A7741" w:rsidRPr="006A7741" w:rsidDel="006A77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területen szakértelemmel és tapasztalattal rendelkezem a mellékelt szakmai önéletrajzomban foglaltak szerint;</w:t>
      </w:r>
    </w:p>
    <w:p w14:paraId="303D03FE" w14:textId="77777777" w:rsidR="002C08E7" w:rsidRPr="00A84A82" w:rsidRDefault="002C08E7" w:rsidP="000808ED">
      <w:pPr>
        <w:pStyle w:val="Listaszerbekezds"/>
        <w:numPr>
          <w:ilvl w:val="0"/>
          <w:numId w:val="6"/>
        </w:numPr>
        <w:spacing w:afterLines="60" w:after="144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velem szemben a pályázati felhívásban részletezett, összeférhetetlenséget eredményező körülmény n</w:t>
      </w:r>
      <w:r w:rsidR="001C120A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em áll fenn.</w:t>
      </w:r>
    </w:p>
    <w:p w14:paraId="2FCEEDDB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087C872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42187BE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561650D" w14:textId="04E08AD7" w:rsidR="002C08E7" w:rsidRPr="00A84A82" w:rsidRDefault="0001772B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Kelt: ………………………………, 202</w:t>
      </w:r>
      <w:r w:rsidR="00DA64D0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="002C08E7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. …………. hónap …… nap</w:t>
      </w:r>
    </w:p>
    <w:p w14:paraId="346EAC8B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4DE1E0D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8338C20" w14:textId="77777777" w:rsidR="002C08E7" w:rsidRPr="00A84A82" w:rsidRDefault="002C08E7" w:rsidP="00A84A82">
      <w:pPr>
        <w:spacing w:afterLines="60" w:after="144"/>
        <w:jc w:val="center"/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</w:t>
      </w:r>
    </w:p>
    <w:p w14:paraId="5C937254" w14:textId="77777777" w:rsidR="002C08E7" w:rsidRPr="00A84A82" w:rsidRDefault="002C08E7" w:rsidP="00A84A82">
      <w:pPr>
        <w:spacing w:afterLines="60" w:after="14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(saját kezű / cégszerű aláírás)</w:t>
      </w:r>
    </w:p>
    <w:p w14:paraId="1F95DE07" w14:textId="77777777" w:rsidR="008D06FA" w:rsidRDefault="002C08E7" w:rsidP="008D06FA">
      <w:pPr>
        <w:spacing w:afterLines="60" w:after="14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="008D06F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lastRenderedPageBreak/>
        <w:t>4</w:t>
      </w:r>
      <w:r w:rsidR="008D06FA" w:rsidRPr="0086581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 sz. melléklet</w:t>
      </w:r>
    </w:p>
    <w:p w14:paraId="53738065" w14:textId="77777777" w:rsidR="008D06FA" w:rsidRDefault="008D06FA" w:rsidP="008D06FA">
      <w:pPr>
        <w:spacing w:afterLines="60" w:after="14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111171F8" w14:textId="77777777" w:rsidR="008D06FA" w:rsidRPr="00816889" w:rsidRDefault="008D06FA" w:rsidP="000808ED">
      <w:pPr>
        <w:spacing w:afterLines="60" w:after="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808E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Hozzájáruló nyilatkozat </w:t>
      </w:r>
      <w:r w:rsidR="00590D21" w:rsidRPr="000808E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INTEGRITÁS HATÓSÁG által „</w:t>
      </w:r>
      <w:r w:rsidR="00590D21" w:rsidRPr="000808E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Korrupcióellenes Munkacsoport tevékenységében való közreműködés</w:t>
      </w:r>
      <w:r w:rsidR="00590D21" w:rsidRPr="000808E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” tárgyában kiírt pályázati felhívásra benyújtott </w:t>
      </w:r>
      <w:r w:rsidRPr="000808E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pályázati dokumentáció</w:t>
      </w:r>
      <w:r w:rsidR="00590D21" w:rsidRPr="0081688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ban szereplő személyes adatok kezeléséhez és a pályázati dokumentáció</w:t>
      </w:r>
      <w:r w:rsidRPr="000808E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nyilvánosságra hozatalához</w:t>
      </w:r>
    </w:p>
    <w:p w14:paraId="654DF150" w14:textId="77777777" w:rsidR="008D06FA" w:rsidRDefault="008D06FA" w:rsidP="000808ED">
      <w:pPr>
        <w:spacing w:afterLines="60" w:after="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A2F6911" w14:textId="434EAEE1" w:rsidR="008D06FA" w:rsidRDefault="008D06FA" w:rsidP="008D06FA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Alulírott…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 (pályázó neve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="00B3147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jelen nyilatkozat aláírásával kifejezettem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hozzájárulok ahhoz, hogy az általam beny</w:t>
      </w:r>
      <w:r w:rsidR="00B31470">
        <w:rPr>
          <w:rFonts w:ascii="Times New Roman" w:eastAsia="Times New Roman" w:hAnsi="Times New Roman" w:cs="Times New Roman"/>
          <w:sz w:val="24"/>
          <w:szCs w:val="24"/>
          <w:lang w:eastAsia="hu-HU"/>
        </w:rPr>
        <w:t>újtott pályázati dokumentáció</w:t>
      </w:r>
      <w:r w:rsidR="00590D21">
        <w:rPr>
          <w:rFonts w:ascii="Times New Roman" w:eastAsia="Times New Roman" w:hAnsi="Times New Roman" w:cs="Times New Roman"/>
          <w:sz w:val="24"/>
          <w:szCs w:val="24"/>
          <w:lang w:eastAsia="hu-HU"/>
        </w:rPr>
        <w:t>ban általam megadott személyes adataimat az</w:t>
      </w:r>
      <w:r w:rsidR="00590D21" w:rsidRPr="00590D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90D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INTEGRITÁS HATÓSÁG a pályázat elbírálása céljából </w:t>
      </w:r>
      <w:proofErr w:type="gramStart"/>
      <w:r w:rsidR="00590D21">
        <w:rPr>
          <w:rFonts w:ascii="Times New Roman" w:eastAsia="Times New Roman" w:hAnsi="Times New Roman" w:cs="Times New Roman"/>
          <w:sz w:val="24"/>
          <w:szCs w:val="24"/>
          <w:lang w:eastAsia="hu-HU"/>
        </w:rPr>
        <w:t>kezelje</w:t>
      </w:r>
      <w:proofErr w:type="gramEnd"/>
      <w:r w:rsidR="00590D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valamint ahhoz, hogy </w:t>
      </w:r>
      <w:r w:rsidR="00590D21" w:rsidRPr="00BD25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pályázati anyagom </w:t>
      </w:r>
      <w:r w:rsidR="00B31470" w:rsidRPr="00BD254B">
        <w:rPr>
          <w:rFonts w:ascii="Times New Roman" w:eastAsia="Times New Roman" w:hAnsi="Times New Roman" w:cs="Times New Roman"/>
          <w:sz w:val="24"/>
          <w:szCs w:val="24"/>
          <w:lang w:eastAsia="hu-HU"/>
        </w:rPr>
        <w:t>teljes terjedelmében</w:t>
      </w:r>
      <w:r w:rsidR="00590D21" w:rsidRPr="00FF24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31470" w:rsidRPr="00D20032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590D21" w:rsidRPr="00D200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Korr</w:t>
      </w:r>
      <w:r w:rsidR="007778E7">
        <w:rPr>
          <w:rFonts w:ascii="Times New Roman" w:eastAsia="Times New Roman" w:hAnsi="Times New Roman" w:cs="Times New Roman"/>
          <w:sz w:val="24"/>
          <w:szCs w:val="24"/>
          <w:lang w:eastAsia="hu-HU"/>
        </w:rPr>
        <w:t>u</w:t>
      </w:r>
      <w:r w:rsidR="00590D21" w:rsidRPr="00D20032">
        <w:rPr>
          <w:rFonts w:ascii="Times New Roman" w:eastAsia="Times New Roman" w:hAnsi="Times New Roman" w:cs="Times New Roman"/>
          <w:sz w:val="24"/>
          <w:szCs w:val="24"/>
          <w:lang w:eastAsia="hu-HU"/>
        </w:rPr>
        <w:t>pcióellenes Munkacsoport átlátható működése érdekében</w:t>
      </w:r>
      <w:r w:rsidR="00B31470" w:rsidRPr="00D200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16889" w:rsidRPr="000808E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="00B31470" w:rsidRPr="00BD254B">
        <w:rPr>
          <w:rFonts w:ascii="Times New Roman" w:eastAsia="Times New Roman" w:hAnsi="Times New Roman" w:cs="Times New Roman"/>
          <w:sz w:val="24"/>
          <w:szCs w:val="24"/>
          <w:lang w:eastAsia="hu-HU"/>
        </w:rPr>
        <w:t>INTEGRITÁS HATÓSÁG</w:t>
      </w:r>
      <w:r w:rsidRPr="00BD25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honlapján </w:t>
      </w:r>
      <w:r w:rsidR="007515D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személyes adatok védelmére vonatkozó jogszabályok betartása mellett </w:t>
      </w:r>
      <w:r w:rsidRPr="00BD254B">
        <w:rPr>
          <w:rFonts w:ascii="Times New Roman" w:eastAsia="Times New Roman" w:hAnsi="Times New Roman" w:cs="Times New Roman"/>
          <w:sz w:val="24"/>
          <w:szCs w:val="24"/>
          <w:lang w:eastAsia="hu-HU"/>
        </w:rPr>
        <w:t>közzétételre kerüljön.</w:t>
      </w:r>
    </w:p>
    <w:p w14:paraId="07DEBDAC" w14:textId="77777777" w:rsidR="00B31470" w:rsidRDefault="00B31470" w:rsidP="00B314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Tudomásul veszem, hogy </w:t>
      </w:r>
      <w:r>
        <w:rPr>
          <w:rFonts w:ascii="Times New Roman" w:hAnsi="Times New Roman" w:cs="Times New Roman"/>
          <w:sz w:val="24"/>
          <w:szCs w:val="24"/>
        </w:rPr>
        <w:t xml:space="preserve">hozzájárulásomat bármikor visszavonhatom </w:t>
      </w:r>
      <w:r w:rsidRPr="00131D50">
        <w:rPr>
          <w:rFonts w:ascii="Times New Roman" w:hAnsi="Times New Roman" w:cs="Times New Roman"/>
          <w:sz w:val="24"/>
          <w:szCs w:val="24"/>
        </w:rPr>
        <w:t xml:space="preserve">az </w:t>
      </w:r>
      <w:hyperlink r:id="rId12" w:history="1">
        <w:r w:rsidRPr="00131D50">
          <w:rPr>
            <w:rStyle w:val="Hiperhivatkozs"/>
            <w:rFonts w:ascii="Times New Roman" w:hAnsi="Times New Roman" w:cs="Times New Roman"/>
            <w:sz w:val="24"/>
            <w:szCs w:val="24"/>
          </w:rPr>
          <w:t>adatvedelem@integritashatosag.hu</w:t>
        </w:r>
      </w:hyperlink>
      <w:r w:rsidRPr="00131D50">
        <w:rPr>
          <w:rFonts w:ascii="Times New Roman" w:hAnsi="Times New Roman" w:cs="Times New Roman"/>
          <w:sz w:val="24"/>
          <w:szCs w:val="24"/>
        </w:rPr>
        <w:t xml:space="preserve"> e-mail </w:t>
      </w:r>
      <w:r>
        <w:rPr>
          <w:rFonts w:ascii="Times New Roman" w:hAnsi="Times New Roman" w:cs="Times New Roman"/>
          <w:sz w:val="24"/>
          <w:szCs w:val="24"/>
        </w:rPr>
        <w:t>címre megküldött nyilatkozatommal</w:t>
      </w:r>
      <w:r w:rsidRPr="00131D5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1F12C8" w14:textId="77777777" w:rsidR="00B31470" w:rsidRDefault="00B31470" w:rsidP="00B314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2024F9" w14:textId="77777777" w:rsidR="008D06FA" w:rsidRPr="00A84A82" w:rsidRDefault="008D06FA" w:rsidP="008D06FA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23745A4" w14:textId="77777777" w:rsidR="008D06FA" w:rsidRPr="00A84A82" w:rsidRDefault="008D06FA" w:rsidP="008D06FA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D776E9B" w14:textId="35C13C16" w:rsidR="008D06FA" w:rsidRPr="00A84A82" w:rsidRDefault="008D06FA" w:rsidP="008D06FA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Kelt: ………………………………, 202</w:t>
      </w:r>
      <w:r w:rsidR="00DA64D0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. …………. hónap …… nap</w:t>
      </w:r>
    </w:p>
    <w:p w14:paraId="49DB1BD5" w14:textId="77777777" w:rsidR="008D06FA" w:rsidRPr="00A84A82" w:rsidRDefault="008D06FA" w:rsidP="008D06FA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5C786F4" w14:textId="77777777" w:rsidR="008D06FA" w:rsidRPr="00A84A82" w:rsidRDefault="008D06FA" w:rsidP="008D06FA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29130E9" w14:textId="77777777" w:rsidR="008D06FA" w:rsidRPr="00A84A82" w:rsidRDefault="008D06FA" w:rsidP="008D06FA">
      <w:pPr>
        <w:spacing w:afterLines="60" w:after="144"/>
        <w:jc w:val="center"/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</w:t>
      </w:r>
    </w:p>
    <w:p w14:paraId="170E0E46" w14:textId="77777777" w:rsidR="008D06FA" w:rsidRPr="00A84A82" w:rsidRDefault="008D06FA" w:rsidP="008D06FA">
      <w:pPr>
        <w:spacing w:afterLines="60" w:after="14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(saját kezű / cégszerű aláírás)</w:t>
      </w:r>
    </w:p>
    <w:p w14:paraId="11464CAE" w14:textId="77777777" w:rsidR="008D06FA" w:rsidRPr="000808ED" w:rsidRDefault="008D06FA" w:rsidP="000808ED">
      <w:pPr>
        <w:spacing w:afterLines="60" w:after="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14:paraId="50F870FF" w14:textId="77777777" w:rsidR="008D06FA" w:rsidRPr="000808ED" w:rsidRDefault="008D06FA" w:rsidP="000808ED">
      <w:pPr>
        <w:spacing w:after="1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613D2E8" w14:textId="77777777" w:rsidR="008D06FA" w:rsidRPr="00A84A82" w:rsidRDefault="008D06FA" w:rsidP="000808ED">
      <w:pPr>
        <w:spacing w:after="1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18EFA2E" w14:textId="24F7B167" w:rsidR="00463275" w:rsidRPr="00865814" w:rsidRDefault="008D06FA" w:rsidP="000808ED">
      <w:pPr>
        <w:spacing w:after="12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 w:rsidR="00463275" w:rsidRPr="0086581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 sz. melléklet</w:t>
      </w:r>
    </w:p>
    <w:p w14:paraId="05207FC5" w14:textId="77777777" w:rsidR="00463275" w:rsidRPr="00C30FB1" w:rsidRDefault="00463275" w:rsidP="000808ED">
      <w:pPr>
        <w:spacing w:after="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FB1">
        <w:rPr>
          <w:rFonts w:ascii="Times New Roman" w:hAnsi="Times New Roman" w:cs="Times New Roman"/>
          <w:b/>
          <w:sz w:val="24"/>
          <w:szCs w:val="24"/>
        </w:rPr>
        <w:t>ADATKEZELÉSI TÁJÉKOZTATÓ</w:t>
      </w:r>
    </w:p>
    <w:p w14:paraId="4AD25FDD" w14:textId="77777777" w:rsidR="00463275" w:rsidRPr="00C30FB1" w:rsidRDefault="00463275" w:rsidP="000808ED">
      <w:pPr>
        <w:spacing w:after="12"/>
        <w:rPr>
          <w:rFonts w:ascii="Times New Roman" w:hAnsi="Times New Roman" w:cs="Times New Roman"/>
          <w:b/>
          <w:sz w:val="24"/>
          <w:szCs w:val="24"/>
        </w:rPr>
      </w:pPr>
    </w:p>
    <w:p w14:paraId="03B47D14" w14:textId="77777777" w:rsidR="00463275" w:rsidRPr="00C30FB1" w:rsidRDefault="00463275" w:rsidP="000808ED">
      <w:pPr>
        <w:spacing w:after="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FB1">
        <w:rPr>
          <w:rFonts w:ascii="Times New Roman" w:hAnsi="Times New Roman" w:cs="Times New Roman"/>
          <w:b/>
          <w:sz w:val="24"/>
          <w:szCs w:val="24"/>
        </w:rPr>
        <w:t>az INTEGRITÁS HATÓSÁG által „Korrupcióellenes Munkacsoport tevékenységében való közreműködés” tárgyában kiírt pályázati felhíváshoz</w:t>
      </w:r>
    </w:p>
    <w:p w14:paraId="3E2F08EF" w14:textId="77777777" w:rsidR="00463275" w:rsidRPr="00C30FB1" w:rsidRDefault="00463275" w:rsidP="000808ED">
      <w:pPr>
        <w:spacing w:after="12"/>
        <w:rPr>
          <w:rFonts w:ascii="Times New Roman" w:hAnsi="Times New Roman" w:cs="Times New Roman"/>
          <w:sz w:val="24"/>
          <w:szCs w:val="24"/>
        </w:rPr>
      </w:pPr>
    </w:p>
    <w:p w14:paraId="2D769A28" w14:textId="77777777" w:rsidR="00463275" w:rsidRPr="00C30FB1" w:rsidRDefault="00463275" w:rsidP="000808ED">
      <w:pPr>
        <w:pStyle w:val="Listaszerbekezds"/>
        <w:numPr>
          <w:ilvl w:val="0"/>
          <w:numId w:val="7"/>
        </w:numPr>
        <w:spacing w:after="12"/>
        <w:rPr>
          <w:rFonts w:ascii="Times New Roman" w:hAnsi="Times New Roman" w:cs="Times New Roman"/>
          <w:b/>
          <w:sz w:val="24"/>
          <w:szCs w:val="24"/>
        </w:rPr>
      </w:pPr>
      <w:r w:rsidRPr="00C30FB1">
        <w:rPr>
          <w:rFonts w:ascii="Times New Roman" w:hAnsi="Times New Roman" w:cs="Times New Roman"/>
          <w:b/>
          <w:sz w:val="24"/>
          <w:szCs w:val="24"/>
        </w:rPr>
        <w:t>Az adatkezelő megnevezése és elérhetőségei</w:t>
      </w:r>
    </w:p>
    <w:p w14:paraId="3A04C87F" w14:textId="77777777" w:rsidR="00463275" w:rsidRPr="00C30FB1" w:rsidRDefault="00463275" w:rsidP="000808ED">
      <w:pPr>
        <w:spacing w:after="12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 xml:space="preserve">INTEGRITÁS HATÓSÁG </w:t>
      </w:r>
    </w:p>
    <w:p w14:paraId="648C936A" w14:textId="77777777" w:rsidR="00463275" w:rsidRPr="00C30FB1" w:rsidRDefault="00463275" w:rsidP="000808ED">
      <w:pPr>
        <w:spacing w:after="12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Képviseli:</w:t>
      </w:r>
      <w:r w:rsidRPr="00C30FB1">
        <w:rPr>
          <w:rFonts w:ascii="Times New Roman" w:hAnsi="Times New Roman" w:cs="Times New Roman"/>
          <w:sz w:val="24"/>
          <w:szCs w:val="24"/>
        </w:rPr>
        <w:tab/>
        <w:t>Biró Ferenc Pál, az INTEGRITÁS HATÓSÁG elnöke</w:t>
      </w:r>
    </w:p>
    <w:p w14:paraId="00003D34" w14:textId="77777777" w:rsidR="00463275" w:rsidRPr="00C30FB1" w:rsidRDefault="00463275" w:rsidP="000808ED">
      <w:pPr>
        <w:spacing w:after="12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Cím:</w:t>
      </w:r>
      <w:r w:rsidRPr="00C30FB1">
        <w:rPr>
          <w:rFonts w:ascii="Times New Roman" w:hAnsi="Times New Roman" w:cs="Times New Roman"/>
          <w:sz w:val="24"/>
          <w:szCs w:val="24"/>
        </w:rPr>
        <w:tab/>
      </w:r>
      <w:r w:rsidRPr="00C30FB1">
        <w:rPr>
          <w:rFonts w:ascii="Times New Roman" w:hAnsi="Times New Roman" w:cs="Times New Roman"/>
          <w:sz w:val="24"/>
          <w:szCs w:val="24"/>
        </w:rPr>
        <w:tab/>
      </w:r>
      <w:r w:rsidRPr="00C30FB1">
        <w:rPr>
          <w:rFonts w:ascii="Times New Roman" w:hAnsi="Times New Roman" w:cs="Times New Roman"/>
          <w:bCs/>
          <w:sz w:val="24"/>
          <w:szCs w:val="24"/>
        </w:rPr>
        <w:t>1051 Budapest, Széchenyi István tér 7-8.</w:t>
      </w:r>
    </w:p>
    <w:p w14:paraId="24389263" w14:textId="77777777" w:rsidR="00463275" w:rsidRPr="00C30FB1" w:rsidRDefault="00463275" w:rsidP="000808ED">
      <w:pPr>
        <w:spacing w:after="12"/>
        <w:rPr>
          <w:rFonts w:ascii="Times New Roman" w:hAnsi="Times New Roman" w:cs="Times New Roman"/>
          <w:sz w:val="24"/>
          <w:szCs w:val="24"/>
        </w:rPr>
      </w:pPr>
    </w:p>
    <w:p w14:paraId="2954B709" w14:textId="77777777" w:rsidR="00463275" w:rsidRPr="00C30FB1" w:rsidRDefault="00463275" w:rsidP="000808ED">
      <w:pPr>
        <w:pStyle w:val="Listaszerbekezds"/>
        <w:numPr>
          <w:ilvl w:val="0"/>
          <w:numId w:val="7"/>
        </w:numPr>
        <w:spacing w:after="12"/>
        <w:rPr>
          <w:rFonts w:ascii="Times New Roman" w:hAnsi="Times New Roman" w:cs="Times New Roman"/>
          <w:b/>
          <w:sz w:val="24"/>
          <w:szCs w:val="24"/>
        </w:rPr>
      </w:pPr>
      <w:r w:rsidRPr="00C30FB1">
        <w:rPr>
          <w:rFonts w:ascii="Times New Roman" w:hAnsi="Times New Roman" w:cs="Times New Roman"/>
          <w:b/>
          <w:sz w:val="24"/>
          <w:szCs w:val="24"/>
        </w:rPr>
        <w:t>Az adatkezelő adatvédelmi tisztviselője és elérhetőségei</w:t>
      </w:r>
    </w:p>
    <w:p w14:paraId="31FE9815" w14:textId="77777777" w:rsidR="00463275" w:rsidRPr="00C30FB1" w:rsidRDefault="00463275" w:rsidP="000808ED">
      <w:pPr>
        <w:spacing w:after="12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Név:</w:t>
      </w:r>
      <w:r w:rsidRPr="00C30FB1">
        <w:rPr>
          <w:rFonts w:ascii="Times New Roman" w:hAnsi="Times New Roman" w:cs="Times New Roman"/>
          <w:sz w:val="24"/>
          <w:szCs w:val="24"/>
        </w:rPr>
        <w:tab/>
      </w:r>
      <w:r w:rsidRPr="00C30FB1">
        <w:rPr>
          <w:rFonts w:ascii="Times New Roman" w:hAnsi="Times New Roman" w:cs="Times New Roman"/>
          <w:sz w:val="24"/>
          <w:szCs w:val="24"/>
        </w:rPr>
        <w:tab/>
        <w:t xml:space="preserve">dr. Volenszki Zsolt </w:t>
      </w:r>
    </w:p>
    <w:p w14:paraId="0F1D1FDE" w14:textId="761AD126" w:rsidR="00463275" w:rsidRPr="00C30FB1" w:rsidRDefault="00463275" w:rsidP="000808ED">
      <w:pPr>
        <w:spacing w:after="12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E</w:t>
      </w:r>
      <w:r w:rsidR="00557939">
        <w:rPr>
          <w:rFonts w:ascii="Times New Roman" w:hAnsi="Times New Roman" w:cs="Times New Roman"/>
          <w:sz w:val="24"/>
          <w:szCs w:val="24"/>
        </w:rPr>
        <w:t>-</w:t>
      </w:r>
      <w:r w:rsidRPr="00C30FB1">
        <w:rPr>
          <w:rFonts w:ascii="Times New Roman" w:hAnsi="Times New Roman" w:cs="Times New Roman"/>
          <w:sz w:val="24"/>
          <w:szCs w:val="24"/>
        </w:rPr>
        <w:t>mail:</w:t>
      </w:r>
      <w:r w:rsidR="009A5242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9A5242" w:rsidRPr="00C040EA">
          <w:rPr>
            <w:rStyle w:val="Hiperhivatkozs"/>
            <w:rFonts w:ascii="Times New Roman" w:hAnsi="Times New Roman" w:cs="Times New Roman"/>
            <w:sz w:val="24"/>
            <w:szCs w:val="24"/>
          </w:rPr>
          <w:t>adatvedelem@integritashatosag.hu</w:t>
        </w:r>
      </w:hyperlink>
      <w:r w:rsidR="009A5242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C30F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5C5100" w14:textId="77777777" w:rsidR="00463275" w:rsidRPr="00C30FB1" w:rsidRDefault="00463275" w:rsidP="000808ED">
      <w:pPr>
        <w:spacing w:after="12"/>
        <w:rPr>
          <w:rFonts w:ascii="Times New Roman" w:hAnsi="Times New Roman" w:cs="Times New Roman"/>
          <w:sz w:val="24"/>
          <w:szCs w:val="24"/>
        </w:rPr>
      </w:pPr>
    </w:p>
    <w:p w14:paraId="4F9C6688" w14:textId="77777777" w:rsidR="00463275" w:rsidRPr="00C30FB1" w:rsidRDefault="00463275" w:rsidP="000808ED">
      <w:pPr>
        <w:pStyle w:val="Listaszerbekezds"/>
        <w:numPr>
          <w:ilvl w:val="0"/>
          <w:numId w:val="7"/>
        </w:numPr>
        <w:spacing w:after="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FB1">
        <w:rPr>
          <w:rFonts w:ascii="Times New Roman" w:hAnsi="Times New Roman" w:cs="Times New Roman"/>
          <w:b/>
          <w:sz w:val="24"/>
          <w:szCs w:val="24"/>
        </w:rPr>
        <w:t xml:space="preserve">A személyes adatok kezelésének célja </w:t>
      </w:r>
    </w:p>
    <w:p w14:paraId="3E166139" w14:textId="77777777" w:rsidR="00463275" w:rsidRPr="00C30FB1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 xml:space="preserve">Az Országgyűlés az európai uniós költségvetési források felhasználásának ellenőrzéséről szóló 2022. évi XXVII. törvényben (a továbbiakban: </w:t>
      </w:r>
      <w:proofErr w:type="spellStart"/>
      <w:r w:rsidRPr="00C30FB1">
        <w:rPr>
          <w:rFonts w:ascii="Times New Roman" w:hAnsi="Times New Roman" w:cs="Times New Roman"/>
          <w:sz w:val="24"/>
          <w:szCs w:val="24"/>
        </w:rPr>
        <w:t>Eufetv</w:t>
      </w:r>
      <w:proofErr w:type="spellEnd"/>
      <w:r w:rsidRPr="00C30FB1">
        <w:rPr>
          <w:rFonts w:ascii="Times New Roman" w:hAnsi="Times New Roman" w:cs="Times New Roman"/>
          <w:sz w:val="24"/>
          <w:szCs w:val="24"/>
        </w:rPr>
        <w:t xml:space="preserve">.) Korrupcióellenes Munkacsoport (továbbiakban: Munkacsoport) létrehozásáról és működtetéséről döntött. A Munkacsoport célja, hogy az INTEGRITÁS HATÓSÁG (továbbiakban: Hatóság) mellett a Hatóságtól független elemző, javaslattevő, véleményező és döntéselőkészítő feladatokat lásson el. </w:t>
      </w:r>
    </w:p>
    <w:p w14:paraId="7B9C9E2C" w14:textId="77777777" w:rsidR="00BD254B" w:rsidRDefault="00BD254B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426CEF5A" w14:textId="77777777" w:rsidR="00463275" w:rsidRPr="00C30FB1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 xml:space="preserve">A Munkacsoportot az </w:t>
      </w:r>
      <w:proofErr w:type="spellStart"/>
      <w:r w:rsidRPr="00C30FB1">
        <w:rPr>
          <w:rFonts w:ascii="Times New Roman" w:hAnsi="Times New Roman" w:cs="Times New Roman"/>
          <w:sz w:val="24"/>
          <w:szCs w:val="24"/>
        </w:rPr>
        <w:t>Eufetv.ben</w:t>
      </w:r>
      <w:proofErr w:type="spellEnd"/>
      <w:r w:rsidRPr="00C30FB1">
        <w:rPr>
          <w:rFonts w:ascii="Times New Roman" w:hAnsi="Times New Roman" w:cs="Times New Roman"/>
          <w:sz w:val="24"/>
          <w:szCs w:val="24"/>
        </w:rPr>
        <w:t xml:space="preserve"> foglaltak alapján a Hatóság hozza létre és gondoskodik a működtetéséről.</w:t>
      </w:r>
    </w:p>
    <w:p w14:paraId="682722CA" w14:textId="77777777" w:rsidR="00BD254B" w:rsidRDefault="00BD254B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406E8A15" w14:textId="2803B117" w:rsidR="00463275" w:rsidRPr="00C30FB1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C30FB1">
        <w:rPr>
          <w:rFonts w:ascii="Times New Roman" w:hAnsi="Times New Roman" w:cs="Times New Roman"/>
          <w:sz w:val="24"/>
          <w:szCs w:val="24"/>
        </w:rPr>
        <w:t>Eufetv</w:t>
      </w:r>
      <w:proofErr w:type="spellEnd"/>
      <w:r w:rsidRPr="00C30FB1">
        <w:rPr>
          <w:rFonts w:ascii="Times New Roman" w:hAnsi="Times New Roman" w:cs="Times New Roman"/>
          <w:sz w:val="24"/>
          <w:szCs w:val="24"/>
        </w:rPr>
        <w:t>. 49. §</w:t>
      </w:r>
      <w:r w:rsidR="007778E7">
        <w:rPr>
          <w:rFonts w:ascii="Times New Roman" w:hAnsi="Times New Roman" w:cs="Times New Roman"/>
          <w:sz w:val="24"/>
          <w:szCs w:val="24"/>
        </w:rPr>
        <w:t>-a</w:t>
      </w:r>
      <w:r w:rsidRPr="00C30FB1">
        <w:rPr>
          <w:rFonts w:ascii="Times New Roman" w:hAnsi="Times New Roman" w:cs="Times New Roman"/>
          <w:sz w:val="24"/>
          <w:szCs w:val="24"/>
        </w:rPr>
        <w:t xml:space="preserve"> értelmében a Hatóság feladata, hogy gondoskodjon a korrupció elleni küzdelem terén tevékenykedő nem kormányzati szereplők a Munkacsoport tevékenységébe való bevonásáról, biztosítva a teljes, szervezett és hatékony részvételüket. </w:t>
      </w:r>
    </w:p>
    <w:p w14:paraId="6BB41447" w14:textId="77777777" w:rsidR="00BD254B" w:rsidRDefault="00BD254B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1C4E3F13" w14:textId="221742F9" w:rsidR="00C30FB1" w:rsidRPr="00C30FB1" w:rsidRDefault="00C30FB1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 xml:space="preserve">A személyes adatok kezelésének célja a pályázati eljárás lebonyolítása, a meghirdetett pályázati felhívásban meghatározott kiválasztási feltételeknek megfelelő szakmai tapasztalattal rendelkező pályázó kiválasztása és a pályázat elbírálása során történő </w:t>
      </w:r>
      <w:proofErr w:type="gramStart"/>
      <w:r w:rsidRPr="00C30FB1">
        <w:rPr>
          <w:rFonts w:ascii="Times New Roman" w:hAnsi="Times New Roman" w:cs="Times New Roman"/>
          <w:sz w:val="24"/>
          <w:szCs w:val="24"/>
        </w:rPr>
        <w:t>kapcsolatfelvétel</w:t>
      </w:r>
      <w:proofErr w:type="gramEnd"/>
      <w:r w:rsidRPr="00C30FB1">
        <w:rPr>
          <w:rFonts w:ascii="Times New Roman" w:hAnsi="Times New Roman" w:cs="Times New Roman"/>
          <w:sz w:val="24"/>
          <w:szCs w:val="24"/>
        </w:rPr>
        <w:t xml:space="preserve"> valamint kapcsolattartás</w:t>
      </w:r>
      <w:r w:rsidRPr="00BD254B">
        <w:rPr>
          <w:rFonts w:ascii="Times New Roman" w:hAnsi="Times New Roman" w:cs="Times New Roman"/>
          <w:sz w:val="24"/>
          <w:szCs w:val="24"/>
        </w:rPr>
        <w:t xml:space="preserve">. </w:t>
      </w:r>
      <w:r w:rsidR="00590D21" w:rsidRPr="00BD254B">
        <w:rPr>
          <w:rFonts w:ascii="Times New Roman" w:hAnsi="Times New Roman" w:cs="Times New Roman"/>
          <w:sz w:val="24"/>
          <w:szCs w:val="24"/>
        </w:rPr>
        <w:t>A személyes adatok kezelésének további célja a Munkacsoport átlátható működésének biztosítása</w:t>
      </w:r>
      <w:r w:rsidR="003F4448" w:rsidRPr="000808ED">
        <w:rPr>
          <w:rFonts w:ascii="Times New Roman" w:hAnsi="Times New Roman" w:cs="Times New Roman"/>
          <w:sz w:val="24"/>
          <w:szCs w:val="24"/>
        </w:rPr>
        <w:t>,</w:t>
      </w:r>
      <w:r w:rsidR="00590D21" w:rsidRPr="00BD254B">
        <w:rPr>
          <w:rFonts w:ascii="Times New Roman" w:hAnsi="Times New Roman" w:cs="Times New Roman"/>
          <w:sz w:val="24"/>
          <w:szCs w:val="24"/>
        </w:rPr>
        <w:t xml:space="preserve"> mely </w:t>
      </w:r>
      <w:r w:rsidR="00557939" w:rsidRPr="00BD254B">
        <w:rPr>
          <w:rFonts w:ascii="Times New Roman" w:hAnsi="Times New Roman" w:cs="Times New Roman"/>
          <w:sz w:val="24"/>
          <w:szCs w:val="24"/>
        </w:rPr>
        <w:t>cél megvalósulása érdekében a pályázó pályázati dokumentációja teljes terjedelmében</w:t>
      </w:r>
      <w:r w:rsidR="00557939" w:rsidRPr="00FF24D8">
        <w:rPr>
          <w:rFonts w:ascii="Times New Roman" w:hAnsi="Times New Roman" w:cs="Times New Roman"/>
          <w:sz w:val="24"/>
          <w:szCs w:val="24"/>
        </w:rPr>
        <w:t xml:space="preserve"> a Hatóság honlapján közzétételre kerül.</w:t>
      </w:r>
    </w:p>
    <w:p w14:paraId="013DB0BA" w14:textId="77777777" w:rsidR="00C30FB1" w:rsidRPr="00C30FB1" w:rsidRDefault="00C30FB1" w:rsidP="000808ED">
      <w:pPr>
        <w:spacing w:after="1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46C755" w14:textId="77777777" w:rsidR="00463275" w:rsidRPr="00C30FB1" w:rsidRDefault="00463275" w:rsidP="000808ED">
      <w:pPr>
        <w:pStyle w:val="Listaszerbekezds"/>
        <w:numPr>
          <w:ilvl w:val="0"/>
          <w:numId w:val="7"/>
        </w:numPr>
        <w:spacing w:after="12"/>
        <w:rPr>
          <w:rFonts w:ascii="Times New Roman" w:hAnsi="Times New Roman" w:cs="Times New Roman"/>
          <w:b/>
          <w:sz w:val="24"/>
          <w:szCs w:val="24"/>
        </w:rPr>
      </w:pPr>
      <w:r w:rsidRPr="00C30FB1">
        <w:rPr>
          <w:rFonts w:ascii="Times New Roman" w:hAnsi="Times New Roman" w:cs="Times New Roman"/>
          <w:b/>
          <w:sz w:val="24"/>
          <w:szCs w:val="24"/>
        </w:rPr>
        <w:t xml:space="preserve">Az adatkezelés jogalapja </w:t>
      </w:r>
    </w:p>
    <w:p w14:paraId="2F59EFBB" w14:textId="77777777" w:rsidR="00590D21" w:rsidRDefault="00C30FB1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 xml:space="preserve">Az Európai Parlament és a Tanács 2016. április 27-i (EU) 2016/679. számú, a természetes személyeknek a személyes adatok kezelése tekintetében történő védelméről és az ilyen adatok szabad áramlásáról, valamint a 95/46. EK irányelv hatályon kívül helyezéséről szóló rendeletnek (a továbbiakban: GDPR) 6. cikk (1) bekezdés a) pontja alapján a pályázó </w:t>
      </w:r>
      <w:r w:rsidRPr="00C30FB1">
        <w:rPr>
          <w:rFonts w:ascii="Times New Roman" w:hAnsi="Times New Roman" w:cs="Times New Roman"/>
          <w:sz w:val="24"/>
          <w:szCs w:val="24"/>
        </w:rPr>
        <w:lastRenderedPageBreak/>
        <w:t xml:space="preserve">hozzájárulása. </w:t>
      </w:r>
      <w:r w:rsidR="00590D21" w:rsidRPr="000808ED">
        <w:rPr>
          <w:rFonts w:ascii="Times New Roman" w:hAnsi="Times New Roman" w:cs="Times New Roman"/>
          <w:sz w:val="24"/>
          <w:szCs w:val="24"/>
        </w:rPr>
        <w:t>Amennyibe</w:t>
      </w:r>
      <w:r w:rsidR="00590D21" w:rsidRPr="00C924E0">
        <w:rPr>
          <w:rFonts w:ascii="Times New Roman" w:hAnsi="Times New Roman" w:cs="Times New Roman"/>
          <w:sz w:val="24"/>
          <w:szCs w:val="24"/>
        </w:rPr>
        <w:t xml:space="preserve">n a pályázó a pályázati dokumentációban </w:t>
      </w:r>
      <w:r w:rsidR="00590D21" w:rsidRPr="000808ED">
        <w:rPr>
          <w:rFonts w:ascii="Times New Roman" w:hAnsi="Times New Roman" w:cs="Times New Roman"/>
          <w:sz w:val="24"/>
          <w:szCs w:val="24"/>
        </w:rPr>
        <w:t>különleges személyes adatokat is megad, az adatkezelés jogalapja a GDPR 9. cikk (2) bekezdés a) pontja</w:t>
      </w:r>
      <w:r w:rsidR="00590D21">
        <w:rPr>
          <w:rFonts w:ascii="Times New Roman" w:hAnsi="Times New Roman" w:cs="Times New Roman"/>
          <w:sz w:val="24"/>
          <w:szCs w:val="24"/>
        </w:rPr>
        <w:t>.</w:t>
      </w:r>
    </w:p>
    <w:p w14:paraId="6CC2F7E5" w14:textId="7BA25226" w:rsidR="00BD254B" w:rsidRPr="00606786" w:rsidRDefault="00C30FB1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606786">
        <w:rPr>
          <w:rFonts w:ascii="Times New Roman" w:hAnsi="Times New Roman" w:cs="Times New Roman"/>
          <w:sz w:val="24"/>
          <w:szCs w:val="24"/>
        </w:rPr>
        <w:t>A pályázó hozzájárulását bármikor visszavonhatja az adatvedelem@integritashatosag.hu e-mail címre megküldött nyilatkozatával. A hozzájárulás visszavonása nem érinti a visszavonás előtti adatkezelés jogszerűségét.</w:t>
      </w:r>
    </w:p>
    <w:p w14:paraId="0EACFA1D" w14:textId="77777777" w:rsidR="00C30FB1" w:rsidRPr="00C30FB1" w:rsidRDefault="00C30FB1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1D03EFFF" w14:textId="77777777" w:rsidR="00C30FB1" w:rsidRPr="000808ED" w:rsidRDefault="00C30FB1" w:rsidP="000808ED">
      <w:pPr>
        <w:pStyle w:val="Listaszerbekezds"/>
        <w:numPr>
          <w:ilvl w:val="0"/>
          <w:numId w:val="7"/>
        </w:numPr>
        <w:spacing w:after="12"/>
        <w:rPr>
          <w:rFonts w:ascii="Times New Roman" w:hAnsi="Times New Roman" w:cs="Times New Roman"/>
          <w:b/>
          <w:sz w:val="24"/>
          <w:szCs w:val="24"/>
        </w:rPr>
      </w:pPr>
      <w:r w:rsidRPr="000808ED">
        <w:rPr>
          <w:rFonts w:ascii="Times New Roman" w:hAnsi="Times New Roman" w:cs="Times New Roman"/>
          <w:b/>
          <w:sz w:val="24"/>
          <w:szCs w:val="24"/>
        </w:rPr>
        <w:t>Kezelt személyes adatok köre</w:t>
      </w:r>
    </w:p>
    <w:p w14:paraId="24B71A53" w14:textId="592FAED9" w:rsidR="00B85939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BD254B">
        <w:rPr>
          <w:rFonts w:ascii="Times New Roman" w:hAnsi="Times New Roman" w:cs="Times New Roman"/>
          <w:sz w:val="24"/>
          <w:szCs w:val="24"/>
        </w:rPr>
        <w:t>A Hatóság a pályázat részeként benyújtott pályázati adatlapon</w:t>
      </w:r>
      <w:r w:rsidR="00B85939" w:rsidRPr="00BD254B">
        <w:rPr>
          <w:rFonts w:ascii="Times New Roman" w:hAnsi="Times New Roman" w:cs="Times New Roman"/>
          <w:sz w:val="24"/>
          <w:szCs w:val="24"/>
        </w:rPr>
        <w:t xml:space="preserve"> szereplő</w:t>
      </w:r>
      <w:r w:rsidRPr="00BD254B">
        <w:rPr>
          <w:rFonts w:ascii="Times New Roman" w:hAnsi="Times New Roman" w:cs="Times New Roman"/>
          <w:sz w:val="24"/>
          <w:szCs w:val="24"/>
        </w:rPr>
        <w:t xml:space="preserve"> </w:t>
      </w:r>
      <w:r w:rsidRPr="00FF24D8">
        <w:rPr>
          <w:rFonts w:ascii="Times New Roman" w:hAnsi="Times New Roman" w:cs="Times New Roman"/>
          <w:sz w:val="24"/>
          <w:szCs w:val="24"/>
        </w:rPr>
        <w:t>személyes adatokat</w:t>
      </w:r>
      <w:r w:rsidR="007F0CF6" w:rsidRPr="00FF24D8">
        <w:rPr>
          <w:rFonts w:ascii="Times New Roman" w:hAnsi="Times New Roman" w:cs="Times New Roman"/>
          <w:sz w:val="24"/>
          <w:szCs w:val="24"/>
        </w:rPr>
        <w:t>,</w:t>
      </w:r>
      <w:r w:rsidR="007778E7">
        <w:rPr>
          <w:rFonts w:ascii="Times New Roman" w:hAnsi="Times New Roman" w:cs="Times New Roman"/>
          <w:sz w:val="24"/>
          <w:szCs w:val="24"/>
        </w:rPr>
        <w:t xml:space="preserve"> </w:t>
      </w:r>
      <w:r w:rsidR="00C924E0" w:rsidRPr="00D20032">
        <w:rPr>
          <w:rFonts w:ascii="Times New Roman" w:hAnsi="Times New Roman" w:cs="Times New Roman"/>
          <w:sz w:val="24"/>
          <w:szCs w:val="24"/>
        </w:rPr>
        <w:t>kapcsolattartási adatokat</w:t>
      </w:r>
      <w:r w:rsidR="0073790D">
        <w:rPr>
          <w:rFonts w:ascii="Times New Roman" w:hAnsi="Times New Roman" w:cs="Times New Roman"/>
          <w:sz w:val="24"/>
          <w:szCs w:val="24"/>
        </w:rPr>
        <w:t>,</w:t>
      </w:r>
      <w:r w:rsidR="00C924E0" w:rsidRPr="00D20032">
        <w:rPr>
          <w:rFonts w:ascii="Times New Roman" w:hAnsi="Times New Roman" w:cs="Times New Roman"/>
          <w:sz w:val="24"/>
          <w:szCs w:val="24"/>
        </w:rPr>
        <w:t xml:space="preserve"> </w:t>
      </w:r>
      <w:r w:rsidR="00B85939" w:rsidRPr="00D20032">
        <w:rPr>
          <w:rFonts w:ascii="Times New Roman" w:hAnsi="Times New Roman" w:cs="Times New Roman"/>
          <w:sz w:val="24"/>
          <w:szCs w:val="24"/>
        </w:rPr>
        <w:t>valamint a pályázat részét képező mellékletként benyújtott dokumentumokban szereplő személyes adatokat és a pályázó értékelésére vonatkozó következtetéseit kezeli.</w:t>
      </w:r>
    </w:p>
    <w:p w14:paraId="1F79ACB5" w14:textId="77777777" w:rsidR="00BD254B" w:rsidRDefault="00BD254B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44994B9C" w14:textId="77777777" w:rsidR="00463275" w:rsidRPr="00C30FB1" w:rsidRDefault="00463275" w:rsidP="000808ED">
      <w:pPr>
        <w:pStyle w:val="Listaszerbekezds"/>
        <w:numPr>
          <w:ilvl w:val="0"/>
          <w:numId w:val="7"/>
        </w:numPr>
        <w:spacing w:after="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FB1">
        <w:rPr>
          <w:rFonts w:ascii="Times New Roman" w:hAnsi="Times New Roman" w:cs="Times New Roman"/>
          <w:b/>
          <w:sz w:val="24"/>
          <w:szCs w:val="24"/>
        </w:rPr>
        <w:t>A személyes adatok forrása</w:t>
      </w:r>
    </w:p>
    <w:p w14:paraId="47F66E32" w14:textId="77777777" w:rsidR="00463275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 xml:space="preserve">A kezelt személyes adatokat a pályázó bocsátja a Hatóság rendelkezésére. </w:t>
      </w:r>
    </w:p>
    <w:p w14:paraId="53EE5BCA" w14:textId="77777777" w:rsidR="00BD254B" w:rsidRPr="00C30FB1" w:rsidRDefault="00BD254B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7A44363C" w14:textId="77777777" w:rsidR="00463275" w:rsidRPr="00C30FB1" w:rsidRDefault="00463275" w:rsidP="000808ED">
      <w:pPr>
        <w:pStyle w:val="Listaszerbekezds"/>
        <w:numPr>
          <w:ilvl w:val="0"/>
          <w:numId w:val="7"/>
        </w:numPr>
        <w:spacing w:after="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FB1">
        <w:rPr>
          <w:rFonts w:ascii="Times New Roman" w:hAnsi="Times New Roman" w:cs="Times New Roman"/>
          <w:b/>
          <w:sz w:val="24"/>
          <w:szCs w:val="24"/>
        </w:rPr>
        <w:t xml:space="preserve">Automatizált döntéshozatal, profilalkotás, </w:t>
      </w:r>
      <w:r w:rsidRPr="00C30FB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személyes adatok továbbítása </w:t>
      </w:r>
    </w:p>
    <w:p w14:paraId="25E1A48B" w14:textId="77777777" w:rsidR="00463275" w:rsidRPr="00BD254B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 xml:space="preserve">Az adatkezelés során automatizált döntéshozatalra és profilalkotásra nem kerül sor. </w:t>
      </w:r>
      <w:r w:rsidRPr="00C30F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Pr="00BD254B">
        <w:rPr>
          <w:rFonts w:ascii="Times New Roman" w:eastAsia="Times New Roman" w:hAnsi="Times New Roman" w:cs="Times New Roman"/>
          <w:sz w:val="24"/>
          <w:szCs w:val="24"/>
          <w:lang w:eastAsia="hu-HU"/>
        </w:rPr>
        <w:t>adatkezelő harmadik országba/nemzetközi szervezet részére nem továbbít személyes adatot.</w:t>
      </w:r>
    </w:p>
    <w:p w14:paraId="5C722F01" w14:textId="77777777" w:rsidR="00463275" w:rsidRPr="00FF24D8" w:rsidRDefault="00463275" w:rsidP="000808ED">
      <w:pPr>
        <w:pStyle w:val="Listaszerbekezds"/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23821048" w14:textId="77777777" w:rsidR="00463275" w:rsidRPr="00BD254B" w:rsidRDefault="00463275" w:rsidP="000808ED">
      <w:pPr>
        <w:pStyle w:val="Listaszerbekezds"/>
        <w:numPr>
          <w:ilvl w:val="0"/>
          <w:numId w:val="7"/>
        </w:numPr>
        <w:spacing w:after="12"/>
        <w:rPr>
          <w:rFonts w:ascii="Times New Roman" w:hAnsi="Times New Roman" w:cs="Times New Roman"/>
          <w:b/>
          <w:sz w:val="24"/>
          <w:szCs w:val="24"/>
        </w:rPr>
      </w:pPr>
      <w:r w:rsidRPr="00BD254B">
        <w:rPr>
          <w:rFonts w:ascii="Times New Roman" w:hAnsi="Times New Roman" w:cs="Times New Roman"/>
          <w:b/>
          <w:sz w:val="24"/>
          <w:szCs w:val="24"/>
        </w:rPr>
        <w:t>Személyes adatok címzettjei</w:t>
      </w:r>
    </w:p>
    <w:p w14:paraId="4FB7689B" w14:textId="5E735DC1" w:rsidR="00BD254B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BD254B">
        <w:rPr>
          <w:rFonts w:ascii="Times New Roman" w:hAnsi="Times New Roman" w:cs="Times New Roman"/>
          <w:sz w:val="24"/>
          <w:szCs w:val="24"/>
        </w:rPr>
        <w:t>A benyújtott pályázati dokumentáció az Alkalmassági Bizottság részére kerül továbbításra</w:t>
      </w:r>
      <w:r w:rsidR="00C924E0" w:rsidRPr="00BD254B">
        <w:rPr>
          <w:rFonts w:ascii="Times New Roman" w:hAnsi="Times New Roman" w:cs="Times New Roman"/>
          <w:sz w:val="24"/>
          <w:szCs w:val="24"/>
        </w:rPr>
        <w:t xml:space="preserve"> az </w:t>
      </w:r>
      <w:proofErr w:type="spellStart"/>
      <w:r w:rsidR="00C924E0" w:rsidRPr="00BD254B">
        <w:rPr>
          <w:rFonts w:ascii="Times New Roman" w:hAnsi="Times New Roman" w:cs="Times New Roman"/>
          <w:sz w:val="24"/>
          <w:szCs w:val="24"/>
        </w:rPr>
        <w:t>Eufetv</w:t>
      </w:r>
      <w:proofErr w:type="spellEnd"/>
      <w:r w:rsidR="00C924E0" w:rsidRPr="00BD254B">
        <w:rPr>
          <w:rFonts w:ascii="Times New Roman" w:hAnsi="Times New Roman" w:cs="Times New Roman"/>
          <w:sz w:val="24"/>
          <w:szCs w:val="24"/>
        </w:rPr>
        <w:t>. 57. §-ára figyelemmel.</w:t>
      </w:r>
    </w:p>
    <w:p w14:paraId="4A34E2F7" w14:textId="0AE08B9F" w:rsidR="00463275" w:rsidRPr="00C30FB1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69F403B5" w14:textId="77777777" w:rsidR="00463275" w:rsidRPr="00C30FB1" w:rsidRDefault="00463275" w:rsidP="000808ED">
      <w:pPr>
        <w:pStyle w:val="Listaszerbekezds"/>
        <w:numPr>
          <w:ilvl w:val="0"/>
          <w:numId w:val="7"/>
        </w:numPr>
        <w:spacing w:after="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FB1">
        <w:rPr>
          <w:rFonts w:ascii="Times New Roman" w:hAnsi="Times New Roman" w:cs="Times New Roman"/>
          <w:b/>
          <w:sz w:val="24"/>
          <w:szCs w:val="24"/>
        </w:rPr>
        <w:t>Adatfeldolgozó igénybevétele</w:t>
      </w:r>
    </w:p>
    <w:p w14:paraId="513F18C2" w14:textId="77777777" w:rsidR="00463275" w:rsidRPr="00C30FB1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A pályázatok benyújtása, valamint a felek közötti elektronikus kapcsolattartáshoz kapcsolódóan az adatkezelő adatfeldolgozót vesz igénybe:</w:t>
      </w:r>
    </w:p>
    <w:p w14:paraId="7CA5BACA" w14:textId="77777777" w:rsidR="00463275" w:rsidRPr="00C30FB1" w:rsidRDefault="00463275" w:rsidP="000808ED">
      <w:pPr>
        <w:spacing w:after="12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 xml:space="preserve">Név: </w:t>
      </w:r>
      <w:r w:rsidRPr="00C30FB1">
        <w:rPr>
          <w:rFonts w:ascii="Times New Roman" w:hAnsi="Times New Roman" w:cs="Times New Roman"/>
          <w:sz w:val="24"/>
          <w:szCs w:val="24"/>
        </w:rPr>
        <w:tab/>
      </w:r>
      <w:r w:rsidRPr="00C30FB1">
        <w:rPr>
          <w:rFonts w:ascii="Times New Roman" w:hAnsi="Times New Roman" w:cs="Times New Roman"/>
          <w:sz w:val="24"/>
          <w:szCs w:val="24"/>
        </w:rPr>
        <w:tab/>
        <w:t xml:space="preserve">NISZ Nemzeti Infokommunikációs Szolgáltató Zrt. </w:t>
      </w:r>
    </w:p>
    <w:p w14:paraId="7CFBE24C" w14:textId="77777777" w:rsidR="00463275" w:rsidRPr="00C30FB1" w:rsidRDefault="00463275" w:rsidP="000808ED">
      <w:pPr>
        <w:spacing w:after="12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 xml:space="preserve">Cím: </w:t>
      </w:r>
      <w:r w:rsidRPr="00C30FB1">
        <w:rPr>
          <w:rFonts w:ascii="Times New Roman" w:hAnsi="Times New Roman" w:cs="Times New Roman"/>
          <w:sz w:val="24"/>
          <w:szCs w:val="24"/>
        </w:rPr>
        <w:tab/>
      </w:r>
      <w:r w:rsidRPr="00C30FB1">
        <w:rPr>
          <w:rFonts w:ascii="Times New Roman" w:hAnsi="Times New Roman" w:cs="Times New Roman"/>
          <w:sz w:val="24"/>
          <w:szCs w:val="24"/>
        </w:rPr>
        <w:tab/>
        <w:t xml:space="preserve">1081 Budapest, Csokonai u. 3. </w:t>
      </w:r>
    </w:p>
    <w:p w14:paraId="662574D1" w14:textId="77777777" w:rsidR="00463275" w:rsidRPr="00C30FB1" w:rsidRDefault="00463275" w:rsidP="000808ED">
      <w:pPr>
        <w:spacing w:after="12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 xml:space="preserve">Postacím: </w:t>
      </w:r>
      <w:r w:rsidRPr="00C30FB1">
        <w:rPr>
          <w:rFonts w:ascii="Times New Roman" w:hAnsi="Times New Roman" w:cs="Times New Roman"/>
          <w:sz w:val="24"/>
          <w:szCs w:val="24"/>
        </w:rPr>
        <w:tab/>
        <w:t>1389 Budapest, Pf. 133.</w:t>
      </w:r>
    </w:p>
    <w:p w14:paraId="74240238" w14:textId="77777777" w:rsidR="00C30FB1" w:rsidRPr="00C30FB1" w:rsidRDefault="00C30FB1" w:rsidP="000808ED">
      <w:pPr>
        <w:pStyle w:val="Listaszerbekezds"/>
        <w:spacing w:after="12"/>
        <w:rPr>
          <w:rFonts w:ascii="Times New Roman" w:hAnsi="Times New Roman" w:cs="Times New Roman"/>
          <w:b/>
          <w:sz w:val="24"/>
          <w:szCs w:val="24"/>
        </w:rPr>
      </w:pPr>
    </w:p>
    <w:p w14:paraId="24761183" w14:textId="77777777" w:rsidR="00463275" w:rsidRPr="00C30FB1" w:rsidRDefault="00463275" w:rsidP="000808ED">
      <w:pPr>
        <w:pStyle w:val="Listaszerbekezds"/>
        <w:numPr>
          <w:ilvl w:val="0"/>
          <w:numId w:val="27"/>
        </w:numPr>
        <w:spacing w:after="12"/>
        <w:rPr>
          <w:rFonts w:ascii="Times New Roman" w:hAnsi="Times New Roman" w:cs="Times New Roman"/>
          <w:b/>
          <w:sz w:val="24"/>
          <w:szCs w:val="24"/>
        </w:rPr>
      </w:pPr>
      <w:r w:rsidRPr="00C30FB1">
        <w:rPr>
          <w:rFonts w:ascii="Times New Roman" w:hAnsi="Times New Roman" w:cs="Times New Roman"/>
          <w:b/>
          <w:sz w:val="24"/>
          <w:szCs w:val="24"/>
        </w:rPr>
        <w:t>Az adatkezelés időtartama</w:t>
      </w:r>
    </w:p>
    <w:p w14:paraId="3DBACBB1" w14:textId="58C4FE18" w:rsidR="00C924E0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BD254B">
        <w:rPr>
          <w:rFonts w:ascii="Times New Roman" w:hAnsi="Times New Roman" w:cs="Times New Roman"/>
          <w:sz w:val="24"/>
          <w:szCs w:val="24"/>
        </w:rPr>
        <w:t>A</w:t>
      </w:r>
      <w:r w:rsidR="009A5242">
        <w:rPr>
          <w:rFonts w:ascii="Times New Roman" w:hAnsi="Times New Roman" w:cs="Times New Roman"/>
          <w:sz w:val="24"/>
          <w:szCs w:val="24"/>
        </w:rPr>
        <w:t xml:space="preserve"> Hatóság </w:t>
      </w:r>
      <w:r w:rsidRPr="00BD254B">
        <w:rPr>
          <w:rFonts w:ascii="Times New Roman" w:hAnsi="Times New Roman" w:cs="Times New Roman"/>
          <w:sz w:val="24"/>
          <w:szCs w:val="24"/>
        </w:rPr>
        <w:t>a pályázat elbírálását követően a pályázati dokumentációban, mint ügyiratban kezelt személyes adatokat a levéltárba adás időpontjáig, 5 évig őrzi meg.</w:t>
      </w:r>
      <w:r w:rsidRPr="00C30F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930E41" w14:textId="77777777" w:rsidR="009A5242" w:rsidRPr="00C30FB1" w:rsidRDefault="009A5242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43356BF3" w14:textId="77777777" w:rsidR="00463275" w:rsidRPr="00C30FB1" w:rsidRDefault="00463275" w:rsidP="000808ED">
      <w:pPr>
        <w:pStyle w:val="Listaszerbekezds"/>
        <w:numPr>
          <w:ilvl w:val="0"/>
          <w:numId w:val="27"/>
        </w:numPr>
        <w:spacing w:after="12"/>
        <w:rPr>
          <w:rFonts w:ascii="Times New Roman" w:hAnsi="Times New Roman" w:cs="Times New Roman"/>
          <w:b/>
          <w:sz w:val="24"/>
          <w:szCs w:val="24"/>
        </w:rPr>
      </w:pPr>
      <w:r w:rsidRPr="00C30FB1">
        <w:rPr>
          <w:rFonts w:ascii="Times New Roman" w:hAnsi="Times New Roman" w:cs="Times New Roman"/>
          <w:b/>
          <w:sz w:val="24"/>
          <w:szCs w:val="24"/>
        </w:rPr>
        <w:t>Az adatok tárolásának módja, az adatkezelés biztonsága</w:t>
      </w:r>
    </w:p>
    <w:p w14:paraId="737B1A6C" w14:textId="77777777" w:rsidR="00463275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A Hatóság megfelelő technikai, informatikai, fizikai és személyi biztonsági intézkedésekkel gondoskodik arról, hogy az általa kezelt személyes adatokat védje többek között a jogosulatlan törlés, továbbítás, hozzáférés</w:t>
      </w:r>
      <w:r w:rsidR="008E4BED">
        <w:rPr>
          <w:rFonts w:ascii="Times New Roman" w:hAnsi="Times New Roman" w:cs="Times New Roman"/>
          <w:sz w:val="24"/>
          <w:szCs w:val="24"/>
        </w:rPr>
        <w:t>,</w:t>
      </w:r>
      <w:r w:rsidRPr="00C30FB1">
        <w:rPr>
          <w:rFonts w:ascii="Times New Roman" w:hAnsi="Times New Roman" w:cs="Times New Roman"/>
          <w:sz w:val="24"/>
          <w:szCs w:val="24"/>
        </w:rPr>
        <w:t xml:space="preserve"> valamint a jogosulatlan megváltoztatás ellen.</w:t>
      </w:r>
    </w:p>
    <w:p w14:paraId="54B19692" w14:textId="77777777" w:rsidR="00BD254B" w:rsidRPr="00C30FB1" w:rsidRDefault="00BD254B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3BEA4A43" w14:textId="77777777" w:rsidR="00463275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A papír alapú adathordozók zárt helyen, kizárólag a munkakörük alapján jogosult személyek által hozzáférhetően kerülnek tárolásra. Elektronikus formában történő adattárolásra esetén a munkakörük alapján illetékes személyek egyedi technikai azonosítására a mindenkori informatikai biztonsági szabályzat alapján kerül sor.</w:t>
      </w:r>
    </w:p>
    <w:p w14:paraId="262FC369" w14:textId="77777777" w:rsidR="00BD254B" w:rsidRPr="00C30FB1" w:rsidRDefault="00BD254B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1168492C" w14:textId="77777777" w:rsidR="00463275" w:rsidRPr="00C30FB1" w:rsidRDefault="00463275" w:rsidP="000808ED">
      <w:pPr>
        <w:pStyle w:val="Listaszerbekezds"/>
        <w:numPr>
          <w:ilvl w:val="0"/>
          <w:numId w:val="27"/>
        </w:numPr>
        <w:spacing w:after="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FB1">
        <w:rPr>
          <w:rFonts w:ascii="Times New Roman" w:hAnsi="Times New Roman" w:cs="Times New Roman"/>
          <w:b/>
          <w:sz w:val="24"/>
          <w:szCs w:val="24"/>
        </w:rPr>
        <w:t xml:space="preserve"> Pályázókat, mint érintetteket megillető jogok</w:t>
      </w:r>
    </w:p>
    <w:p w14:paraId="68CBCF09" w14:textId="639D473E" w:rsidR="00463275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b/>
          <w:sz w:val="24"/>
          <w:szCs w:val="24"/>
        </w:rPr>
        <w:t>A hozzáféréshez való jog:</w:t>
      </w:r>
      <w:r w:rsidRPr="00C30FB1">
        <w:rPr>
          <w:rFonts w:ascii="Times New Roman" w:hAnsi="Times New Roman" w:cs="Times New Roman"/>
          <w:sz w:val="24"/>
          <w:szCs w:val="24"/>
        </w:rPr>
        <w:t xml:space="preserve"> A pályázó jogosult arra, hogy az 1</w:t>
      </w:r>
      <w:r w:rsidR="00557939">
        <w:rPr>
          <w:rFonts w:ascii="Times New Roman" w:hAnsi="Times New Roman" w:cs="Times New Roman"/>
          <w:sz w:val="24"/>
          <w:szCs w:val="24"/>
        </w:rPr>
        <w:t xml:space="preserve">-2. </w:t>
      </w:r>
      <w:r w:rsidRPr="00C30FB1">
        <w:rPr>
          <w:rFonts w:ascii="Times New Roman" w:hAnsi="Times New Roman" w:cs="Times New Roman"/>
          <w:sz w:val="24"/>
          <w:szCs w:val="24"/>
        </w:rPr>
        <w:t>pontban megadott elérhetőségeken keresztül tájékoztatást kérjen arra vonatkozóan, hogy személyes adatainak kezelése folyamatban van-e, és ha ilyen adatkezelés folyamatban van, jogosult arra, hogy megismerje azt, hogy a Hatóság</w:t>
      </w:r>
    </w:p>
    <w:p w14:paraId="6DD272FE" w14:textId="77777777" w:rsidR="00BD254B" w:rsidRPr="00C30FB1" w:rsidRDefault="00BD254B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3D927B9A" w14:textId="77777777" w:rsidR="00463275" w:rsidRPr="00C30FB1" w:rsidRDefault="00463275" w:rsidP="000808ED">
      <w:pPr>
        <w:pStyle w:val="Listaszerbekezds"/>
        <w:numPr>
          <w:ilvl w:val="0"/>
          <w:numId w:val="26"/>
        </w:num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milyen személyes adatait;</w:t>
      </w:r>
    </w:p>
    <w:p w14:paraId="379C8A34" w14:textId="77777777" w:rsidR="00463275" w:rsidRPr="00C30FB1" w:rsidRDefault="00463275" w:rsidP="000808ED">
      <w:pPr>
        <w:pStyle w:val="Listaszerbekezds"/>
        <w:numPr>
          <w:ilvl w:val="0"/>
          <w:numId w:val="26"/>
        </w:num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milyen jogalapon;</w:t>
      </w:r>
    </w:p>
    <w:p w14:paraId="0B6EBCC5" w14:textId="77777777" w:rsidR="00463275" w:rsidRPr="00C30FB1" w:rsidRDefault="00463275" w:rsidP="000808ED">
      <w:pPr>
        <w:pStyle w:val="Listaszerbekezds"/>
        <w:numPr>
          <w:ilvl w:val="0"/>
          <w:numId w:val="26"/>
        </w:num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milyen adatkezelési cél miatt;</w:t>
      </w:r>
    </w:p>
    <w:p w14:paraId="324C76CF" w14:textId="77777777" w:rsidR="00463275" w:rsidRPr="00C30FB1" w:rsidRDefault="00463275" w:rsidP="000808ED">
      <w:pPr>
        <w:pStyle w:val="Listaszerbekezds"/>
        <w:numPr>
          <w:ilvl w:val="0"/>
          <w:numId w:val="26"/>
        </w:num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 xml:space="preserve">mennyi ideig kezeli; </w:t>
      </w:r>
    </w:p>
    <w:p w14:paraId="3A76A13E" w14:textId="77777777" w:rsidR="00463275" w:rsidRPr="00C30FB1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továbbá, hogy</w:t>
      </w:r>
    </w:p>
    <w:p w14:paraId="74148A48" w14:textId="77777777" w:rsidR="00463275" w:rsidRPr="00C30FB1" w:rsidRDefault="00463275" w:rsidP="000808ED">
      <w:pPr>
        <w:pStyle w:val="Listaszerbekezds"/>
        <w:numPr>
          <w:ilvl w:val="0"/>
          <w:numId w:val="26"/>
        </w:num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kinek, mikor, milyen jogszabály alapján, mely személyes adataihoz biztosított hozzáférést vagy kinek továbbította a személyes adatait;</w:t>
      </w:r>
    </w:p>
    <w:p w14:paraId="5309E64A" w14:textId="77777777" w:rsidR="00463275" w:rsidRPr="00C30FB1" w:rsidRDefault="00463275" w:rsidP="000808ED">
      <w:pPr>
        <w:pStyle w:val="Listaszerbekezds"/>
        <w:numPr>
          <w:ilvl w:val="0"/>
          <w:numId w:val="26"/>
        </w:num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milyen forrásból származnak a személyes adatai (amennyiben nem az érintett bocsátotta azokat a Hatóság rendelkezésére);</w:t>
      </w:r>
    </w:p>
    <w:p w14:paraId="3DD481B8" w14:textId="77777777" w:rsidR="00463275" w:rsidRDefault="00463275" w:rsidP="000808ED">
      <w:pPr>
        <w:pStyle w:val="Listaszerbekezds"/>
        <w:numPr>
          <w:ilvl w:val="0"/>
          <w:numId w:val="26"/>
        </w:num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a Hatóság alkalmaz-e automatizált döntéshozatalt, valamint annak logikáját, ideértve a profilalkotást is.</w:t>
      </w:r>
    </w:p>
    <w:p w14:paraId="1C814BB5" w14:textId="77777777" w:rsidR="00BD254B" w:rsidRPr="00C30FB1" w:rsidRDefault="00BD254B" w:rsidP="000808ED">
      <w:pPr>
        <w:pStyle w:val="Listaszerbekezds"/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27422CC2" w14:textId="77777777" w:rsidR="00463275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A Hatóság az adatkezelés tárgyát képező személyes adatok másolatát az érintett erre irányuló kérésére első alkalommal díjmentesen bocsátja a rendelkezésére, ezt követően adminisztratív költségeken alapuló, ésszerű mértékű díjat számíthat fel.</w:t>
      </w:r>
    </w:p>
    <w:p w14:paraId="30BBC553" w14:textId="77777777" w:rsidR="00BD254B" w:rsidRPr="00C30FB1" w:rsidRDefault="00BD254B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2E8DD97F" w14:textId="77777777" w:rsidR="00463275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Az adatbiztonsági követelmények teljesülése és az érintett jogainak védelme érdekében a Hatóság köteles meggyőződni az érintett és a hozzáférési jogával élni kívánó személy személyazonosságának egyezéséről, ennek érdekében a tájékoztatás, az adatokba történő betekintés, illetve azokról másolat kiadása is az érintett személyének azonosításához kötött.</w:t>
      </w:r>
    </w:p>
    <w:p w14:paraId="12DD9689" w14:textId="77777777" w:rsidR="00BD254B" w:rsidRPr="00C30FB1" w:rsidRDefault="00BD254B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59E4BE7D" w14:textId="09CA046D" w:rsidR="00BD254B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b/>
          <w:sz w:val="24"/>
          <w:szCs w:val="24"/>
        </w:rPr>
        <w:t>A helyesbítéshez való jog:</w:t>
      </w:r>
      <w:r w:rsidRPr="00C30FB1">
        <w:rPr>
          <w:rFonts w:ascii="Times New Roman" w:hAnsi="Times New Roman" w:cs="Times New Roman"/>
          <w:sz w:val="24"/>
          <w:szCs w:val="24"/>
        </w:rPr>
        <w:t xml:space="preserve"> A pályázó az </w:t>
      </w:r>
      <w:r w:rsidR="00557939" w:rsidRPr="00606786">
        <w:rPr>
          <w:rFonts w:ascii="Times New Roman" w:hAnsi="Times New Roman" w:cs="Times New Roman"/>
          <w:sz w:val="24"/>
          <w:szCs w:val="24"/>
        </w:rPr>
        <w:t>1</w:t>
      </w:r>
      <w:r w:rsidR="00557939">
        <w:rPr>
          <w:rFonts w:ascii="Times New Roman" w:hAnsi="Times New Roman" w:cs="Times New Roman"/>
          <w:sz w:val="24"/>
          <w:szCs w:val="24"/>
        </w:rPr>
        <w:t xml:space="preserve">-2. </w:t>
      </w:r>
      <w:r w:rsidR="00557939" w:rsidRPr="00606786">
        <w:rPr>
          <w:rFonts w:ascii="Times New Roman" w:hAnsi="Times New Roman" w:cs="Times New Roman"/>
          <w:sz w:val="24"/>
          <w:szCs w:val="24"/>
        </w:rPr>
        <w:t xml:space="preserve">pontban </w:t>
      </w:r>
      <w:r w:rsidRPr="00C30FB1">
        <w:rPr>
          <w:rFonts w:ascii="Times New Roman" w:hAnsi="Times New Roman" w:cs="Times New Roman"/>
          <w:sz w:val="24"/>
          <w:szCs w:val="24"/>
        </w:rPr>
        <w:t>megadott elérhetőségeken keresztül kérheti, hogy a Hatóság módosítsa valamely személyes adatát. Amennyiben az érintett hitelt érdemlően igazolni tudja a helyesbített adat pontosságát, a Hatóság a kérést legfeljebb egy hónapon belül teljesíti, és erről az általa megadott elérhetőségen értesíti az érintett személyt.</w:t>
      </w:r>
    </w:p>
    <w:p w14:paraId="376CAE82" w14:textId="26187056" w:rsidR="00590D21" w:rsidRPr="00C30FB1" w:rsidRDefault="00590D21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5F6F76AF" w14:textId="77777777" w:rsidR="00463275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b/>
          <w:sz w:val="24"/>
          <w:szCs w:val="24"/>
        </w:rPr>
        <w:t>A zároláshoz (adatkezelés korlátozásához) való jog:</w:t>
      </w:r>
      <w:r w:rsidRPr="00C30FB1">
        <w:rPr>
          <w:rFonts w:ascii="Times New Roman" w:hAnsi="Times New Roman" w:cs="Times New Roman"/>
          <w:sz w:val="24"/>
          <w:szCs w:val="24"/>
        </w:rPr>
        <w:t xml:space="preserve"> A pályázó az 1. pontban megadott elérhetőségeken keresztül kérheti, hogy a személyes adatai kezelését a Hatóság korlátozza (az adatkezelés korlátozott jellegének egyértelmű jelölésével és az egyéb adatoktól elkülönített kezelés biztosításával)</w:t>
      </w:r>
      <w:r w:rsidR="008E4BED">
        <w:rPr>
          <w:rFonts w:ascii="Times New Roman" w:hAnsi="Times New Roman" w:cs="Times New Roman"/>
          <w:sz w:val="24"/>
          <w:szCs w:val="24"/>
        </w:rPr>
        <w:t>,</w:t>
      </w:r>
      <w:r w:rsidRPr="00C30FB1">
        <w:rPr>
          <w:rFonts w:ascii="Times New Roman" w:hAnsi="Times New Roman" w:cs="Times New Roman"/>
          <w:sz w:val="24"/>
          <w:szCs w:val="24"/>
        </w:rPr>
        <w:t xml:space="preserve"> amennyiben </w:t>
      </w:r>
    </w:p>
    <w:p w14:paraId="52290006" w14:textId="77777777" w:rsidR="00BD254B" w:rsidRPr="00C30FB1" w:rsidRDefault="00BD254B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09F2C7F7" w14:textId="77777777" w:rsidR="00463275" w:rsidRPr="00C30FB1" w:rsidRDefault="00463275" w:rsidP="000808ED">
      <w:pPr>
        <w:pStyle w:val="Listaszerbekezds"/>
        <w:numPr>
          <w:ilvl w:val="0"/>
          <w:numId w:val="25"/>
        </w:num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vitatja a személyes adatai pontosságát (ebben az esetben a Hatóság arra az időtartamra korlátozza az adatkezelést, amíg ellenőrzi a személyes adatok pontosságát);</w:t>
      </w:r>
    </w:p>
    <w:p w14:paraId="41EE03C8" w14:textId="77777777" w:rsidR="00463275" w:rsidRPr="00C30FB1" w:rsidRDefault="00463275" w:rsidP="000808ED">
      <w:pPr>
        <w:pStyle w:val="Listaszerbekezds"/>
        <w:numPr>
          <w:ilvl w:val="0"/>
          <w:numId w:val="25"/>
        </w:num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az adatkezelés jogellenes, és az érintett ellenzi az adatok törlését, és ehelyett kéri azok felhasználásának korlátozását;</w:t>
      </w:r>
    </w:p>
    <w:p w14:paraId="6313DA35" w14:textId="77777777" w:rsidR="00463275" w:rsidRPr="00C30FB1" w:rsidRDefault="00463275" w:rsidP="000808ED">
      <w:pPr>
        <w:pStyle w:val="Listaszerbekezds"/>
        <w:numPr>
          <w:ilvl w:val="0"/>
          <w:numId w:val="25"/>
        </w:num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lastRenderedPageBreak/>
        <w:t>az adatkezelőnek már nincs szüksége a személyes adatokra adatkezelés céljából, de az érintett igényli azokat jogi igények előterjesztéséhez, érvényesítéséhez vagy védelméhez; vagy</w:t>
      </w:r>
    </w:p>
    <w:p w14:paraId="0BA71932" w14:textId="77777777" w:rsidR="00463275" w:rsidRPr="00C30FB1" w:rsidRDefault="00463275" w:rsidP="000808ED">
      <w:pPr>
        <w:pStyle w:val="Listaszerbekezds"/>
        <w:numPr>
          <w:ilvl w:val="0"/>
          <w:numId w:val="25"/>
        </w:num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az érintett tiltakozott az adatkezelés ellen (ez esetben a korlátozás arra az időtartamra vonatkozik, amíg megállapításra nem kerül, hogy az adatkezelő jogos indokai elsőbbséget élveznek-e az érintett jogos indokaival szemben).</w:t>
      </w:r>
      <w:r w:rsidRPr="00C30FB1">
        <w:rPr>
          <w:rFonts w:ascii="Times New Roman" w:hAnsi="Times New Roman" w:cs="Times New Roman"/>
          <w:sz w:val="24"/>
          <w:szCs w:val="24"/>
        </w:rPr>
        <w:cr/>
      </w:r>
    </w:p>
    <w:p w14:paraId="247E42E5" w14:textId="48D07661" w:rsidR="00463275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b/>
          <w:sz w:val="24"/>
          <w:szCs w:val="24"/>
        </w:rPr>
        <w:t>A tiltakozáshoz való jog:</w:t>
      </w:r>
      <w:r w:rsidRPr="00C30FB1">
        <w:rPr>
          <w:rFonts w:ascii="Times New Roman" w:hAnsi="Times New Roman" w:cs="Times New Roman"/>
          <w:sz w:val="24"/>
          <w:szCs w:val="24"/>
        </w:rPr>
        <w:t xml:space="preserve"> A pályázó az </w:t>
      </w:r>
      <w:r w:rsidR="00557939" w:rsidRPr="00606786">
        <w:rPr>
          <w:rFonts w:ascii="Times New Roman" w:hAnsi="Times New Roman" w:cs="Times New Roman"/>
          <w:sz w:val="24"/>
          <w:szCs w:val="24"/>
        </w:rPr>
        <w:t>1</w:t>
      </w:r>
      <w:r w:rsidR="00557939">
        <w:rPr>
          <w:rFonts w:ascii="Times New Roman" w:hAnsi="Times New Roman" w:cs="Times New Roman"/>
          <w:sz w:val="24"/>
          <w:szCs w:val="24"/>
        </w:rPr>
        <w:t xml:space="preserve">-2. </w:t>
      </w:r>
      <w:r w:rsidR="00557939" w:rsidRPr="00606786">
        <w:rPr>
          <w:rFonts w:ascii="Times New Roman" w:hAnsi="Times New Roman" w:cs="Times New Roman"/>
          <w:sz w:val="24"/>
          <w:szCs w:val="24"/>
        </w:rPr>
        <w:t xml:space="preserve">pontban </w:t>
      </w:r>
      <w:r w:rsidRPr="00C30FB1">
        <w:rPr>
          <w:rFonts w:ascii="Times New Roman" w:hAnsi="Times New Roman" w:cs="Times New Roman"/>
          <w:sz w:val="24"/>
          <w:szCs w:val="24"/>
        </w:rPr>
        <w:t xml:space="preserve">megadott elérhetőségeken keresztül tiltakozhat az adatkezelés ellen, ha álláspontja szerint a Hatóság a személyes adatát a jelen adatkezelési tájékoztatóban megjelölt céllal összefüggésben nem megfelelően kezelné. Ebben az esetben a Hatóságnak kell igazolnia, hogy a személyes adat kezelését olyan kényszerítő </w:t>
      </w:r>
      <w:proofErr w:type="spellStart"/>
      <w:r w:rsidRPr="00C30FB1">
        <w:rPr>
          <w:rFonts w:ascii="Times New Roman" w:hAnsi="Times New Roman" w:cs="Times New Roman"/>
          <w:sz w:val="24"/>
          <w:szCs w:val="24"/>
        </w:rPr>
        <w:t>erejű</w:t>
      </w:r>
      <w:proofErr w:type="spellEnd"/>
      <w:r w:rsidRPr="00C30FB1">
        <w:rPr>
          <w:rFonts w:ascii="Times New Roman" w:hAnsi="Times New Roman" w:cs="Times New Roman"/>
          <w:sz w:val="24"/>
          <w:szCs w:val="24"/>
        </w:rPr>
        <w:t xml:space="preserve"> jogos okok indokolják, amelyek elsőbbséget élveznek az érintett érdekeivel, jogaival és szabadságaival szemben, vagy amelyek jogi igények előterjesztéséhez, érvényesítéséhez vagy védelméhez kapcsolódnak.</w:t>
      </w:r>
    </w:p>
    <w:p w14:paraId="1AD919B8" w14:textId="77777777" w:rsidR="00BD254B" w:rsidRPr="00C30FB1" w:rsidRDefault="00BD254B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15BC691C" w14:textId="005A4281" w:rsidR="00557939" w:rsidRPr="00C924E0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924E0">
        <w:rPr>
          <w:rFonts w:ascii="Times New Roman" w:hAnsi="Times New Roman" w:cs="Times New Roman"/>
          <w:b/>
          <w:sz w:val="24"/>
          <w:szCs w:val="24"/>
        </w:rPr>
        <w:t>A törléshez való jog:</w:t>
      </w:r>
      <w:r w:rsidRPr="00C924E0">
        <w:rPr>
          <w:rFonts w:ascii="Times New Roman" w:hAnsi="Times New Roman" w:cs="Times New Roman"/>
          <w:sz w:val="24"/>
          <w:szCs w:val="24"/>
        </w:rPr>
        <w:t xml:space="preserve"> </w:t>
      </w:r>
      <w:r w:rsidR="00557939" w:rsidRPr="00C924E0">
        <w:rPr>
          <w:rFonts w:ascii="Times New Roman" w:hAnsi="Times New Roman" w:cs="Times New Roman"/>
          <w:sz w:val="24"/>
          <w:szCs w:val="24"/>
        </w:rPr>
        <w:t>A pályázó az 1-2. pontban megadott elérhetőségeken keresztül kérheti személyes adatai törlését</w:t>
      </w:r>
      <w:r w:rsidR="008E4BED">
        <w:rPr>
          <w:rFonts w:ascii="Times New Roman" w:hAnsi="Times New Roman" w:cs="Times New Roman"/>
          <w:sz w:val="24"/>
          <w:szCs w:val="24"/>
        </w:rPr>
        <w:t>,</w:t>
      </w:r>
      <w:r w:rsidR="00557939" w:rsidRPr="00080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ha az alábbi indokok valamelyike fennáll:</w:t>
      </w:r>
      <w:r w:rsidR="00557939" w:rsidRPr="00C924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1912A9" w14:textId="77777777" w:rsidR="00557939" w:rsidRPr="000808ED" w:rsidRDefault="00557939" w:rsidP="003C615C">
      <w:pPr>
        <w:numPr>
          <w:ilvl w:val="0"/>
          <w:numId w:val="29"/>
        </w:numPr>
        <w:shd w:val="clear" w:color="auto" w:fill="FFFFFF"/>
        <w:spacing w:before="100" w:beforeAutospacing="1" w:after="12"/>
        <w:jc w:val="both"/>
        <w:rPr>
          <w:rFonts w:ascii="Times New Roman" w:hAnsi="Times New Roman" w:cs="Times New Roman"/>
          <w:sz w:val="24"/>
          <w:szCs w:val="24"/>
        </w:rPr>
      </w:pPr>
      <w:r w:rsidRPr="000808ED">
        <w:rPr>
          <w:rFonts w:ascii="Times New Roman" w:hAnsi="Times New Roman" w:cs="Times New Roman"/>
          <w:sz w:val="24"/>
          <w:szCs w:val="24"/>
        </w:rPr>
        <w:t>az adatkezelés célja megsz</w:t>
      </w:r>
      <w:r w:rsidRPr="000808ED">
        <w:rPr>
          <w:rFonts w:ascii="Times New Roman" w:hAnsi="Times New Roman" w:cs="Times New Roman" w:hint="eastAsia"/>
          <w:sz w:val="24"/>
          <w:szCs w:val="24"/>
        </w:rPr>
        <w:t>ű</w:t>
      </w:r>
      <w:r w:rsidRPr="000808ED">
        <w:rPr>
          <w:rFonts w:ascii="Times New Roman" w:hAnsi="Times New Roman" w:cs="Times New Roman"/>
          <w:sz w:val="24"/>
          <w:szCs w:val="24"/>
        </w:rPr>
        <w:t>nt;</w:t>
      </w:r>
    </w:p>
    <w:p w14:paraId="74EDE623" w14:textId="77777777" w:rsidR="00557939" w:rsidRPr="000808ED" w:rsidRDefault="00557939" w:rsidP="003C615C">
      <w:pPr>
        <w:numPr>
          <w:ilvl w:val="0"/>
          <w:numId w:val="29"/>
        </w:numPr>
        <w:shd w:val="clear" w:color="auto" w:fill="FFFFFF"/>
        <w:spacing w:before="100" w:beforeAutospacing="1" w:after="12"/>
        <w:jc w:val="both"/>
        <w:rPr>
          <w:rFonts w:ascii="Times New Roman" w:hAnsi="Times New Roman" w:cs="Times New Roman"/>
          <w:sz w:val="24"/>
          <w:szCs w:val="24"/>
        </w:rPr>
      </w:pPr>
      <w:r w:rsidRPr="000808ED">
        <w:rPr>
          <w:rFonts w:ascii="Times New Roman" w:hAnsi="Times New Roman" w:cs="Times New Roman"/>
          <w:sz w:val="24"/>
          <w:szCs w:val="24"/>
        </w:rPr>
        <w:t>az érintett visszavonta a hozzájárulását és az adatkezelésnek nincs más jogalapja;</w:t>
      </w:r>
    </w:p>
    <w:p w14:paraId="65A2B995" w14:textId="21B60B7C" w:rsidR="00557939" w:rsidRPr="000808ED" w:rsidRDefault="00557939" w:rsidP="003C615C">
      <w:pPr>
        <w:numPr>
          <w:ilvl w:val="0"/>
          <w:numId w:val="29"/>
        </w:numPr>
        <w:shd w:val="clear" w:color="auto" w:fill="FFFFFF"/>
        <w:spacing w:before="100" w:beforeAutospacing="1" w:after="12"/>
        <w:jc w:val="both"/>
        <w:rPr>
          <w:rFonts w:ascii="Times New Roman" w:hAnsi="Times New Roman" w:cs="Times New Roman"/>
          <w:sz w:val="24"/>
          <w:szCs w:val="24"/>
        </w:rPr>
      </w:pPr>
      <w:r w:rsidRPr="000808ED">
        <w:rPr>
          <w:rFonts w:ascii="Times New Roman" w:hAnsi="Times New Roman" w:cs="Times New Roman"/>
          <w:sz w:val="24"/>
          <w:szCs w:val="24"/>
        </w:rPr>
        <w:t>az adatkezelés jogos érdeken alapul</w:t>
      </w:r>
      <w:r w:rsidR="008E4BED">
        <w:rPr>
          <w:rFonts w:ascii="Times New Roman" w:hAnsi="Times New Roman" w:cs="Times New Roman"/>
          <w:sz w:val="24"/>
          <w:szCs w:val="24"/>
        </w:rPr>
        <w:t>,</w:t>
      </w:r>
      <w:r w:rsidRPr="000808ED">
        <w:rPr>
          <w:rFonts w:ascii="Times New Roman" w:hAnsi="Times New Roman" w:cs="Times New Roman"/>
          <w:sz w:val="24"/>
          <w:szCs w:val="24"/>
        </w:rPr>
        <w:t xml:space="preserve"> vagy </w:t>
      </w:r>
      <w:r w:rsidRPr="00C924E0">
        <w:rPr>
          <w:rFonts w:ascii="Times New Roman" w:hAnsi="Times New Roman" w:cs="Times New Roman"/>
          <w:sz w:val="24"/>
          <w:szCs w:val="24"/>
        </w:rPr>
        <w:t>közérdekű,</w:t>
      </w:r>
      <w:r w:rsidRPr="000808ED">
        <w:rPr>
          <w:rFonts w:ascii="Times New Roman" w:hAnsi="Times New Roman" w:cs="Times New Roman"/>
          <w:sz w:val="24"/>
          <w:szCs w:val="24"/>
        </w:rPr>
        <w:t xml:space="preserve"> vagy az adatkezel</w:t>
      </w:r>
      <w:r w:rsidRPr="000808ED">
        <w:rPr>
          <w:rFonts w:ascii="Times New Roman" w:hAnsi="Times New Roman" w:cs="Times New Roman" w:hint="eastAsia"/>
          <w:sz w:val="24"/>
          <w:szCs w:val="24"/>
        </w:rPr>
        <w:t>ő</w:t>
      </w:r>
      <w:r w:rsidRPr="000808ED">
        <w:rPr>
          <w:rFonts w:ascii="Times New Roman" w:hAnsi="Times New Roman" w:cs="Times New Roman"/>
          <w:sz w:val="24"/>
          <w:szCs w:val="24"/>
        </w:rPr>
        <w:t>re ruházott közhatalmi jogosítvány gyakorlásának keretében végzett feladat végrehajtásához szükséges és az érintett tiltakozik az adatkezelés ellen;</w:t>
      </w:r>
    </w:p>
    <w:p w14:paraId="2EB6867C" w14:textId="77777777" w:rsidR="00557939" w:rsidRPr="000808ED" w:rsidRDefault="00557939" w:rsidP="003C615C">
      <w:pPr>
        <w:numPr>
          <w:ilvl w:val="0"/>
          <w:numId w:val="29"/>
        </w:numPr>
        <w:shd w:val="clear" w:color="auto" w:fill="FFFFFF"/>
        <w:spacing w:before="100" w:beforeAutospacing="1" w:after="12"/>
        <w:jc w:val="both"/>
        <w:rPr>
          <w:rFonts w:ascii="Times New Roman" w:hAnsi="Times New Roman" w:cs="Times New Roman"/>
          <w:sz w:val="24"/>
          <w:szCs w:val="24"/>
        </w:rPr>
      </w:pPr>
      <w:r w:rsidRPr="000808ED">
        <w:rPr>
          <w:rFonts w:ascii="Times New Roman" w:hAnsi="Times New Roman" w:cs="Times New Roman"/>
          <w:sz w:val="24"/>
          <w:szCs w:val="24"/>
        </w:rPr>
        <w:t>az adatkezelés jogellenes;</w:t>
      </w:r>
    </w:p>
    <w:p w14:paraId="2B521877" w14:textId="77777777" w:rsidR="00557939" w:rsidRPr="000808ED" w:rsidRDefault="00557939" w:rsidP="003C615C">
      <w:pPr>
        <w:numPr>
          <w:ilvl w:val="0"/>
          <w:numId w:val="29"/>
        </w:numPr>
        <w:shd w:val="clear" w:color="auto" w:fill="FFFFFF"/>
        <w:spacing w:before="100" w:beforeAutospacing="1" w:after="12"/>
        <w:jc w:val="both"/>
        <w:rPr>
          <w:rFonts w:ascii="Times New Roman" w:hAnsi="Times New Roman" w:cs="Times New Roman"/>
          <w:sz w:val="24"/>
          <w:szCs w:val="24"/>
        </w:rPr>
      </w:pPr>
      <w:r w:rsidRPr="000808ED">
        <w:rPr>
          <w:rFonts w:ascii="Times New Roman" w:hAnsi="Times New Roman" w:cs="Times New Roman"/>
          <w:sz w:val="24"/>
          <w:szCs w:val="24"/>
        </w:rPr>
        <w:t>a személyes adatokat az adatkezel</w:t>
      </w:r>
      <w:r w:rsidRPr="000808ED">
        <w:rPr>
          <w:rFonts w:ascii="Times New Roman" w:hAnsi="Times New Roman" w:cs="Times New Roman" w:hint="eastAsia"/>
          <w:sz w:val="24"/>
          <w:szCs w:val="24"/>
        </w:rPr>
        <w:t>ő</w:t>
      </w:r>
      <w:r w:rsidRPr="000808ED">
        <w:rPr>
          <w:rFonts w:ascii="Times New Roman" w:hAnsi="Times New Roman" w:cs="Times New Roman"/>
          <w:sz w:val="24"/>
          <w:szCs w:val="24"/>
        </w:rPr>
        <w:t>re alkalmazandó uniós vagy tagállami jogban el</w:t>
      </w:r>
      <w:r w:rsidRPr="000808ED">
        <w:rPr>
          <w:rFonts w:ascii="Times New Roman" w:hAnsi="Times New Roman" w:cs="Times New Roman" w:hint="eastAsia"/>
          <w:sz w:val="24"/>
          <w:szCs w:val="24"/>
        </w:rPr>
        <w:t>őí</w:t>
      </w:r>
      <w:r w:rsidRPr="000808ED">
        <w:rPr>
          <w:rFonts w:ascii="Times New Roman" w:hAnsi="Times New Roman" w:cs="Times New Roman"/>
          <w:sz w:val="24"/>
          <w:szCs w:val="24"/>
        </w:rPr>
        <w:t>rt jogi kötelezettség teljesítéséhez törölni kell;</w:t>
      </w:r>
    </w:p>
    <w:p w14:paraId="078169C5" w14:textId="77777777" w:rsidR="00557939" w:rsidRDefault="00557939" w:rsidP="003C615C">
      <w:pPr>
        <w:numPr>
          <w:ilvl w:val="0"/>
          <w:numId w:val="29"/>
        </w:numPr>
        <w:shd w:val="clear" w:color="auto" w:fill="FFFFFF"/>
        <w:spacing w:before="100" w:beforeAutospacing="1" w:after="12"/>
        <w:jc w:val="both"/>
        <w:rPr>
          <w:rFonts w:ascii="Times New Roman" w:hAnsi="Times New Roman" w:cs="Times New Roman"/>
          <w:sz w:val="24"/>
          <w:szCs w:val="24"/>
        </w:rPr>
      </w:pPr>
      <w:r w:rsidRPr="000808ED">
        <w:rPr>
          <w:rFonts w:ascii="Times New Roman" w:hAnsi="Times New Roman" w:cs="Times New Roman"/>
          <w:sz w:val="24"/>
          <w:szCs w:val="24"/>
        </w:rPr>
        <w:t>az adatok gy</w:t>
      </w:r>
      <w:r w:rsidRPr="000808ED">
        <w:rPr>
          <w:rFonts w:ascii="Times New Roman" w:hAnsi="Times New Roman" w:cs="Times New Roman" w:hint="eastAsia"/>
          <w:sz w:val="24"/>
          <w:szCs w:val="24"/>
        </w:rPr>
        <w:t>ű</w:t>
      </w:r>
      <w:r w:rsidRPr="000808ED">
        <w:rPr>
          <w:rFonts w:ascii="Times New Roman" w:hAnsi="Times New Roman" w:cs="Times New Roman"/>
          <w:sz w:val="24"/>
          <w:szCs w:val="24"/>
        </w:rPr>
        <w:t xml:space="preserve">jtésére közvetlenül gyermekeknek kínált, információs társadalommal </w:t>
      </w:r>
      <w:r w:rsidRPr="000808ED">
        <w:rPr>
          <w:rFonts w:ascii="Times New Roman" w:hAnsi="Times New Roman" w:cs="Times New Roman" w:hint="eastAsia"/>
          <w:sz w:val="24"/>
          <w:szCs w:val="24"/>
        </w:rPr>
        <w:t>ö</w:t>
      </w:r>
      <w:r w:rsidRPr="000808ED">
        <w:rPr>
          <w:rFonts w:ascii="Times New Roman" w:hAnsi="Times New Roman" w:cs="Times New Roman"/>
          <w:sz w:val="24"/>
          <w:szCs w:val="24"/>
        </w:rPr>
        <w:t>sszefügg</w:t>
      </w:r>
      <w:r w:rsidRPr="000808ED">
        <w:rPr>
          <w:rFonts w:ascii="Times New Roman" w:hAnsi="Times New Roman" w:cs="Times New Roman" w:hint="eastAsia"/>
          <w:sz w:val="24"/>
          <w:szCs w:val="24"/>
        </w:rPr>
        <w:t>ő</w:t>
      </w:r>
      <w:r w:rsidRPr="000808ED">
        <w:rPr>
          <w:rFonts w:ascii="Times New Roman" w:hAnsi="Times New Roman" w:cs="Times New Roman"/>
          <w:sz w:val="24"/>
          <w:szCs w:val="24"/>
        </w:rPr>
        <w:t xml:space="preserve"> szolgáltatások vonatkozásában került sor.</w:t>
      </w:r>
    </w:p>
    <w:p w14:paraId="2950F17E" w14:textId="77777777" w:rsidR="005740C1" w:rsidRDefault="00557939" w:rsidP="005740C1">
      <w:pPr>
        <w:shd w:val="clear" w:color="auto" w:fill="FFFFFF"/>
        <w:spacing w:before="100" w:beforeAutospacing="1" w:after="12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érintett nem élhet e jogával akkor, ha </w:t>
      </w:r>
      <w:r w:rsidRPr="00557939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GDPR</w:t>
      </w:r>
      <w:r w:rsidR="00350DBB">
        <w:rPr>
          <w:rFonts w:ascii="Times New Roman" w:hAnsi="Times New Roman" w:cs="Times New Roman"/>
          <w:sz w:val="24"/>
          <w:szCs w:val="24"/>
        </w:rPr>
        <w:t xml:space="preserve"> </w:t>
      </w:r>
      <w:r w:rsidRPr="00557939">
        <w:rPr>
          <w:rFonts w:ascii="Times New Roman" w:hAnsi="Times New Roman" w:cs="Times New Roman"/>
          <w:sz w:val="24"/>
          <w:szCs w:val="24"/>
        </w:rPr>
        <w:t>17. cikk (3) bekezdésében meghatározott esetek valamelyike fennáll.</w:t>
      </w:r>
    </w:p>
    <w:p w14:paraId="5B4FFBAD" w14:textId="736CA05C" w:rsidR="00557939" w:rsidRDefault="00557939" w:rsidP="005740C1">
      <w:pPr>
        <w:shd w:val="clear" w:color="auto" w:fill="FFFFFF"/>
        <w:spacing w:before="100" w:beforeAutospacing="1" w:after="12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8ED">
        <w:rPr>
          <w:rFonts w:ascii="Times New Roman" w:hAnsi="Times New Roman" w:cs="Times New Roman"/>
          <w:b/>
          <w:sz w:val="24"/>
          <w:szCs w:val="24"/>
        </w:rPr>
        <w:t>Adathordozhatósághoz való jog: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786">
        <w:rPr>
          <w:rFonts w:ascii="Times New Roman" w:hAnsi="Times New Roman" w:cs="Times New Roman"/>
          <w:sz w:val="24"/>
          <w:szCs w:val="24"/>
        </w:rPr>
        <w:t xml:space="preserve">A pályázó </w:t>
      </w:r>
      <w:r w:rsidR="00C924E0">
        <w:rPr>
          <w:rFonts w:ascii="Times New Roman" w:hAnsi="Times New Roman" w:cs="Times New Roman"/>
          <w:sz w:val="24"/>
          <w:szCs w:val="24"/>
        </w:rPr>
        <w:t xml:space="preserve">jogosult arra, hogy </w:t>
      </w:r>
      <w:r>
        <w:rPr>
          <w:rFonts w:ascii="Times New Roman" w:hAnsi="Times New Roman" w:cs="Times New Roman"/>
          <w:sz w:val="24"/>
          <w:szCs w:val="24"/>
        </w:rPr>
        <w:t xml:space="preserve">a rá vonatkozó és a Hatóság rendelkezésére bocsátott </w:t>
      </w:r>
      <w:r w:rsidRPr="00606786">
        <w:rPr>
          <w:rFonts w:ascii="Times New Roman" w:hAnsi="Times New Roman" w:cs="Times New Roman"/>
          <w:sz w:val="24"/>
          <w:szCs w:val="24"/>
        </w:rPr>
        <w:t>személyes adatai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 w:rsidRPr="00557939">
        <w:rPr>
          <w:rFonts w:ascii="Times New Roman" w:hAnsi="Times New Roman" w:cs="Times New Roman"/>
          <w:sz w:val="24"/>
          <w:szCs w:val="24"/>
        </w:rPr>
        <w:t>tagolt, széles körben használt, géppel olvasható formátumban megkapja, továbbá jogosult arra, hogy ezeket a személyes adatokat egy másik adatkezelőnek továbbítsa anélkül, hogy ezt akadályozná az az adatkezelő, amelynek a személyes adatokat a rendelkezésére bocsátotta. Ezt a jogát akkor gyakorolhatja, ha az adatkezelés hozzájáruláson vagy szerződésen alapul és az adatkezelés automatizált módon történik.</w:t>
      </w:r>
    </w:p>
    <w:p w14:paraId="47A637DE" w14:textId="77777777" w:rsidR="003C615C" w:rsidRDefault="003C615C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3E79BE90" w14:textId="77777777" w:rsidR="00463275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b/>
          <w:sz w:val="24"/>
          <w:szCs w:val="24"/>
        </w:rPr>
        <w:t>Jogorvoslathoz való jog:</w:t>
      </w:r>
      <w:r w:rsidRPr="00C30FB1">
        <w:rPr>
          <w:rFonts w:ascii="Times New Roman" w:hAnsi="Times New Roman" w:cs="Times New Roman"/>
          <w:sz w:val="24"/>
          <w:szCs w:val="24"/>
        </w:rPr>
        <w:t xml:space="preserve"> Ha az érintett úgy ítéli meg, hogy a Hatóság a személyes adatainak kezelése során megsértette a GDPR szabályait</w:t>
      </w:r>
    </w:p>
    <w:p w14:paraId="5F90811D" w14:textId="77777777" w:rsidR="00BD254B" w:rsidRPr="00C30FB1" w:rsidRDefault="00BD254B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45B61777" w14:textId="2D0B3D16" w:rsidR="00463275" w:rsidRPr="00C30FB1" w:rsidRDefault="00463275" w:rsidP="000808ED">
      <w:pPr>
        <w:pStyle w:val="Listaszerbekezds"/>
        <w:numPr>
          <w:ilvl w:val="0"/>
          <w:numId w:val="24"/>
        </w:num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lastRenderedPageBreak/>
        <w:t xml:space="preserve">panaszt nyújthat be a Nemzeti Adatvédelmi és Információszabadság Hatósághoz (cím: 1055 Budapest, Falk Miksa utca 9-11., postacím: 1363 Budapest, Pf. 9., E-mail: </w:t>
      </w:r>
      <w:hyperlink r:id="rId14" w:history="1">
        <w:r w:rsidR="009A5242" w:rsidRPr="00C040EA">
          <w:rPr>
            <w:rStyle w:val="Hiperhivatkozs"/>
            <w:rFonts w:ascii="Times New Roman" w:hAnsi="Times New Roman" w:cs="Times New Roman"/>
            <w:sz w:val="24"/>
            <w:szCs w:val="24"/>
          </w:rPr>
          <w:t>ugyfelszolgalat@naih.hu</w:t>
        </w:r>
      </w:hyperlink>
      <w:r w:rsidR="009A5242">
        <w:rPr>
          <w:rFonts w:ascii="Times New Roman" w:hAnsi="Times New Roman" w:cs="Times New Roman"/>
          <w:sz w:val="24"/>
          <w:szCs w:val="24"/>
        </w:rPr>
        <w:t xml:space="preserve"> </w:t>
      </w:r>
      <w:r w:rsidRPr="00C30FB1">
        <w:rPr>
          <w:rFonts w:ascii="Times New Roman" w:hAnsi="Times New Roman" w:cs="Times New Roman"/>
          <w:sz w:val="24"/>
          <w:szCs w:val="24"/>
        </w:rPr>
        <w:t xml:space="preserve">, honlap: </w:t>
      </w:r>
      <w:hyperlink r:id="rId15" w:history="1">
        <w:r w:rsidR="009A5242" w:rsidRPr="00C040EA">
          <w:rPr>
            <w:rStyle w:val="Hiperhivatkozs"/>
            <w:rFonts w:ascii="Times New Roman" w:hAnsi="Times New Roman" w:cs="Times New Roman"/>
            <w:sz w:val="24"/>
            <w:szCs w:val="24"/>
          </w:rPr>
          <w:t>www.naih.hu</w:t>
        </w:r>
      </w:hyperlink>
      <w:r w:rsidR="009A5242">
        <w:rPr>
          <w:rFonts w:ascii="Times New Roman" w:hAnsi="Times New Roman" w:cs="Times New Roman"/>
          <w:sz w:val="24"/>
          <w:szCs w:val="24"/>
        </w:rPr>
        <w:t xml:space="preserve"> </w:t>
      </w:r>
      <w:r w:rsidRPr="00C30FB1">
        <w:rPr>
          <w:rFonts w:ascii="Times New Roman" w:hAnsi="Times New Roman" w:cs="Times New Roman"/>
          <w:sz w:val="24"/>
          <w:szCs w:val="24"/>
        </w:rPr>
        <w:t>), vagy</w:t>
      </w:r>
    </w:p>
    <w:p w14:paraId="75AF1994" w14:textId="3E00024E" w:rsidR="00463275" w:rsidRPr="00C30FB1" w:rsidRDefault="00463275" w:rsidP="000808ED">
      <w:pPr>
        <w:pStyle w:val="Listaszerbekezds"/>
        <w:numPr>
          <w:ilvl w:val="0"/>
          <w:numId w:val="24"/>
        </w:num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 xml:space="preserve">lehetősége van adatainak védelme érdekében bírósághoz fordulni, amely az ügyben a bíróság soron kívül jár el. Ebben az esetben szabadon eldöntheti, hogy a lakóhelye (állandó lakcím) vagy a tartózkodási helye (ideiglenes lakcím), illetve az Integritás Hatóság székhelye szerint illetékes törvényszéknél nyújtja-e be keresetét. A lakóhelye vagy tartózkodási helye szerinti törvényszéket megkeresheti a </w:t>
      </w:r>
      <w:hyperlink r:id="rId16" w:history="1">
        <w:r w:rsidR="00350DBB" w:rsidRPr="007324B3">
          <w:rPr>
            <w:rStyle w:val="Hiperhivatkozs"/>
            <w:rFonts w:ascii="Times New Roman" w:hAnsi="Times New Roman" w:cs="Times New Roman"/>
            <w:sz w:val="24"/>
            <w:szCs w:val="24"/>
          </w:rPr>
          <w:t>https://birosag.hu/birosag-kereso</w:t>
        </w:r>
      </w:hyperlink>
      <w:r w:rsidR="00350DBB">
        <w:rPr>
          <w:rFonts w:ascii="Times New Roman" w:hAnsi="Times New Roman" w:cs="Times New Roman"/>
          <w:sz w:val="24"/>
          <w:szCs w:val="24"/>
        </w:rPr>
        <w:t xml:space="preserve"> </w:t>
      </w:r>
      <w:r w:rsidRPr="00C30FB1">
        <w:rPr>
          <w:rFonts w:ascii="Times New Roman" w:hAnsi="Times New Roman" w:cs="Times New Roman"/>
          <w:sz w:val="24"/>
          <w:szCs w:val="24"/>
        </w:rPr>
        <w:t>oldalon. A Hatóság székhelye szerint a perre a Fővárosi Törvényszék rendelkezik illetékességgel.</w:t>
      </w:r>
      <w:r w:rsidRPr="00C30FB1">
        <w:rPr>
          <w:rFonts w:ascii="Times New Roman" w:hAnsi="Times New Roman" w:cs="Times New Roman"/>
          <w:sz w:val="24"/>
          <w:szCs w:val="24"/>
        </w:rPr>
        <w:cr/>
      </w:r>
    </w:p>
    <w:p w14:paraId="59752B70" w14:textId="77777777" w:rsidR="00463275" w:rsidRPr="00C30FB1" w:rsidRDefault="00463275" w:rsidP="000808ED">
      <w:pPr>
        <w:spacing w:after="12"/>
        <w:jc w:val="center"/>
        <w:rPr>
          <w:rFonts w:ascii="Times New Roman" w:hAnsi="Times New Roman" w:cs="Times New Roman"/>
          <w:sz w:val="24"/>
          <w:szCs w:val="24"/>
        </w:rPr>
      </w:pPr>
    </w:p>
    <w:p w14:paraId="7F105E72" w14:textId="77777777" w:rsidR="00463275" w:rsidRPr="00C30FB1" w:rsidRDefault="00463275" w:rsidP="000808ED">
      <w:pPr>
        <w:spacing w:after="12"/>
        <w:rPr>
          <w:rFonts w:ascii="Times New Roman" w:hAnsi="Times New Roman" w:cs="Times New Roman"/>
          <w:sz w:val="24"/>
          <w:szCs w:val="24"/>
        </w:rPr>
      </w:pPr>
    </w:p>
    <w:p w14:paraId="32F2A5D6" w14:textId="4A51E91B" w:rsidR="006C420D" w:rsidRPr="00A84A82" w:rsidRDefault="006C420D" w:rsidP="00463275">
      <w:pPr>
        <w:spacing w:afterLines="60" w:after="144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17" w:history="1"/>
    </w:p>
    <w:sectPr w:rsidR="006C420D" w:rsidRPr="00A84A82" w:rsidSect="00436E72">
      <w:headerReference w:type="default" r:id="rId18"/>
      <w:footerReference w:type="default" r:id="rId19"/>
      <w:head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8845B" w14:textId="77777777" w:rsidR="00294507" w:rsidRDefault="00294507" w:rsidP="0034443C">
      <w:pPr>
        <w:spacing w:after="0" w:line="240" w:lineRule="auto"/>
      </w:pPr>
      <w:r>
        <w:separator/>
      </w:r>
    </w:p>
  </w:endnote>
  <w:endnote w:type="continuationSeparator" w:id="0">
    <w:p w14:paraId="1AF03FC0" w14:textId="77777777" w:rsidR="00294507" w:rsidRDefault="00294507" w:rsidP="0034443C">
      <w:pPr>
        <w:spacing w:after="0" w:line="240" w:lineRule="auto"/>
      </w:pPr>
      <w:r>
        <w:continuationSeparator/>
      </w:r>
    </w:p>
  </w:endnote>
  <w:endnote w:type="continuationNotice" w:id="1">
    <w:p w14:paraId="2C00D80A" w14:textId="77777777" w:rsidR="00294507" w:rsidRDefault="002945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116056"/>
      <w:docPartObj>
        <w:docPartGallery w:val="Page Numbers (Bottom of Page)"/>
        <w:docPartUnique/>
      </w:docPartObj>
    </w:sdtPr>
    <w:sdtEndPr/>
    <w:sdtContent>
      <w:p w14:paraId="1999BCF9" w14:textId="77777777" w:rsidR="00D26F9D" w:rsidRDefault="00D26F9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2EF">
          <w:rPr>
            <w:noProof/>
          </w:rPr>
          <w:t>1</w:t>
        </w:r>
        <w:r>
          <w:fldChar w:fldCharType="end"/>
        </w:r>
      </w:p>
    </w:sdtContent>
  </w:sdt>
  <w:p w14:paraId="39F354A7" w14:textId="77777777" w:rsidR="00D26F9D" w:rsidRPr="00A24259" w:rsidRDefault="00D26F9D" w:rsidP="00A2425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6BA11" w14:textId="77777777" w:rsidR="00D26F9D" w:rsidRDefault="00D26F9D" w:rsidP="00B863A8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0B0F7" w14:textId="77777777" w:rsidR="00294507" w:rsidRDefault="00294507" w:rsidP="0034443C">
      <w:pPr>
        <w:spacing w:after="0" w:line="240" w:lineRule="auto"/>
      </w:pPr>
      <w:r>
        <w:separator/>
      </w:r>
    </w:p>
  </w:footnote>
  <w:footnote w:type="continuationSeparator" w:id="0">
    <w:p w14:paraId="6D67F5CC" w14:textId="77777777" w:rsidR="00294507" w:rsidRDefault="00294507" w:rsidP="0034443C">
      <w:pPr>
        <w:spacing w:after="0" w:line="240" w:lineRule="auto"/>
      </w:pPr>
      <w:r>
        <w:continuationSeparator/>
      </w:r>
    </w:p>
  </w:footnote>
  <w:footnote w:type="continuationNotice" w:id="1">
    <w:p w14:paraId="5F75DFB6" w14:textId="77777777" w:rsidR="00294507" w:rsidRDefault="00294507">
      <w:pPr>
        <w:spacing w:after="0" w:line="240" w:lineRule="auto"/>
      </w:pPr>
    </w:p>
  </w:footnote>
  <w:footnote w:id="2">
    <w:p w14:paraId="6B404510" w14:textId="77777777" w:rsidR="00D26F9D" w:rsidRPr="00F153B0" w:rsidRDefault="00D26F9D" w:rsidP="002C08E7">
      <w:pPr>
        <w:pStyle w:val="Lbjegyzetszveg"/>
        <w:jc w:val="both"/>
        <w:rPr>
          <w:rFonts w:ascii="Times New Roman" w:hAnsi="Times New Roman" w:cs="Times New Roman"/>
        </w:rPr>
      </w:pPr>
      <w:r w:rsidRPr="00F153B0">
        <w:rPr>
          <w:rStyle w:val="Lbjegyzet-hivatkozs"/>
          <w:rFonts w:ascii="Times New Roman" w:hAnsi="Times New Roman" w:cs="Times New Roman"/>
        </w:rPr>
        <w:footnoteRef/>
      </w:r>
      <w:r w:rsidRPr="00F153B0">
        <w:rPr>
          <w:rFonts w:ascii="Times New Roman" w:hAnsi="Times New Roman" w:cs="Times New Roman"/>
        </w:rPr>
        <w:t xml:space="preserve"> Cégszerű</w:t>
      </w:r>
      <w:r>
        <w:rPr>
          <w:rFonts w:ascii="Times New Roman" w:hAnsi="Times New Roman" w:cs="Times New Roman"/>
        </w:rPr>
        <w:t xml:space="preserve"> / saját kezű</w:t>
      </w:r>
      <w:r w:rsidRPr="00F153B0">
        <w:rPr>
          <w:rFonts w:ascii="Times New Roman" w:hAnsi="Times New Roman" w:cs="Times New Roman"/>
        </w:rPr>
        <w:t xml:space="preserve"> aláírással ellátva a pályázat részeként kell benyújtani.</w:t>
      </w:r>
    </w:p>
  </w:footnote>
  <w:footnote w:id="3">
    <w:p w14:paraId="1BA65E24" w14:textId="77777777" w:rsidR="00D26F9D" w:rsidRPr="00F153B0" w:rsidRDefault="00D26F9D" w:rsidP="002C08E7">
      <w:pPr>
        <w:pStyle w:val="Lbjegyzetszveg"/>
        <w:jc w:val="both"/>
        <w:rPr>
          <w:rFonts w:ascii="Times New Roman" w:hAnsi="Times New Roman" w:cs="Times New Roman"/>
        </w:rPr>
      </w:pPr>
      <w:r w:rsidRPr="00F153B0">
        <w:rPr>
          <w:rStyle w:val="Lbjegyzet-hivatkozs"/>
          <w:rFonts w:ascii="Times New Roman" w:hAnsi="Times New Roman" w:cs="Times New Roman"/>
        </w:rPr>
        <w:footnoteRef/>
      </w:r>
      <w:r w:rsidRPr="00F153B0">
        <w:rPr>
          <w:rFonts w:ascii="Times New Roman" w:hAnsi="Times New Roman" w:cs="Times New Roman"/>
        </w:rPr>
        <w:t xml:space="preserve"> Cégszerű </w:t>
      </w:r>
      <w:r>
        <w:rPr>
          <w:rFonts w:ascii="Times New Roman" w:hAnsi="Times New Roman" w:cs="Times New Roman"/>
        </w:rPr>
        <w:t xml:space="preserve">/ saját kezű </w:t>
      </w:r>
      <w:r w:rsidRPr="00F153B0">
        <w:rPr>
          <w:rFonts w:ascii="Times New Roman" w:hAnsi="Times New Roman" w:cs="Times New Roman"/>
        </w:rPr>
        <w:t>aláírással ellátva a pályázat részeként kell benyújtani.</w:t>
      </w:r>
    </w:p>
  </w:footnote>
  <w:footnote w:id="4">
    <w:p w14:paraId="58765123" w14:textId="77777777" w:rsidR="00D26F9D" w:rsidRPr="00F153B0" w:rsidRDefault="00D26F9D" w:rsidP="00270E1E">
      <w:pPr>
        <w:pStyle w:val="Lbjegyzetszveg"/>
        <w:jc w:val="both"/>
        <w:rPr>
          <w:rFonts w:ascii="Times New Roman" w:hAnsi="Times New Roman" w:cs="Times New Roman"/>
        </w:rPr>
      </w:pPr>
      <w:r w:rsidRPr="00F153B0">
        <w:rPr>
          <w:rStyle w:val="Lbjegyzet-hivatkozs"/>
          <w:rFonts w:ascii="Times New Roman" w:hAnsi="Times New Roman" w:cs="Times New Roman"/>
        </w:rPr>
        <w:footnoteRef/>
      </w:r>
      <w:r w:rsidRPr="00F153B0">
        <w:rPr>
          <w:rFonts w:ascii="Times New Roman" w:hAnsi="Times New Roman" w:cs="Times New Roman"/>
        </w:rPr>
        <w:t xml:space="preserve"> Kérjük a megfelelő kategóriát egyértelműen megjelölni</w:t>
      </w:r>
      <w:r>
        <w:rPr>
          <w:rFonts w:ascii="Times New Roman" w:hAnsi="Times New Roman" w:cs="Times New Roman"/>
        </w:rPr>
        <w:t xml:space="preserve"> / feltüntetni</w:t>
      </w:r>
      <w:r w:rsidRPr="00F153B0">
        <w:rPr>
          <w:rFonts w:ascii="Times New Roman" w:hAnsi="Times New Roman" w:cs="Times New Roman"/>
        </w:rPr>
        <w:t>.</w:t>
      </w:r>
    </w:p>
  </w:footnote>
  <w:footnote w:id="5">
    <w:p w14:paraId="4E137F2F" w14:textId="77777777" w:rsidR="00D26F9D" w:rsidRPr="00F153B0" w:rsidRDefault="00D26F9D" w:rsidP="002C08E7">
      <w:pPr>
        <w:pStyle w:val="Lbjegyzetszveg"/>
        <w:jc w:val="both"/>
        <w:rPr>
          <w:rFonts w:ascii="Times New Roman" w:hAnsi="Times New Roman" w:cs="Times New Roman"/>
        </w:rPr>
      </w:pPr>
      <w:r w:rsidRPr="00F153B0">
        <w:rPr>
          <w:rStyle w:val="Lbjegyzet-hivatkozs"/>
          <w:rFonts w:ascii="Times New Roman" w:hAnsi="Times New Roman" w:cs="Times New Roman"/>
        </w:rPr>
        <w:footnoteRef/>
      </w:r>
      <w:r w:rsidRPr="00F153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Saját kezű </w:t>
      </w:r>
      <w:r w:rsidRPr="00F153B0">
        <w:rPr>
          <w:rFonts w:ascii="Times New Roman" w:hAnsi="Times New Roman" w:cs="Times New Roman"/>
        </w:rPr>
        <w:t>aláírással ellátva a pályázat részeként kell benyújtani.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6D1A3" w14:textId="77777777" w:rsidR="00D26F9D" w:rsidRDefault="00D26F9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4100F" w14:textId="77777777" w:rsidR="00D26F9D" w:rsidRPr="008803FB" w:rsidRDefault="00D26F9D" w:rsidP="008803F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6B71"/>
    <w:multiLevelType w:val="hybridMultilevel"/>
    <w:tmpl w:val="7870CCDA"/>
    <w:lvl w:ilvl="0" w:tplc="BA5877B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394C06"/>
    <w:multiLevelType w:val="hybridMultilevel"/>
    <w:tmpl w:val="55087D0E"/>
    <w:lvl w:ilvl="0" w:tplc="040E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B63AA"/>
    <w:multiLevelType w:val="hybridMultilevel"/>
    <w:tmpl w:val="6922981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76768"/>
    <w:multiLevelType w:val="hybridMultilevel"/>
    <w:tmpl w:val="E9C6D5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44C29"/>
    <w:multiLevelType w:val="hybridMultilevel"/>
    <w:tmpl w:val="7BD03AB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243FF"/>
    <w:multiLevelType w:val="hybridMultilevel"/>
    <w:tmpl w:val="A78E67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37E2A"/>
    <w:multiLevelType w:val="hybridMultilevel"/>
    <w:tmpl w:val="EB7C91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B4A57"/>
    <w:multiLevelType w:val="multilevel"/>
    <w:tmpl w:val="5810F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3524E2"/>
    <w:multiLevelType w:val="hybridMultilevel"/>
    <w:tmpl w:val="5E4A94A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83854"/>
    <w:multiLevelType w:val="hybridMultilevel"/>
    <w:tmpl w:val="C39E14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8669E"/>
    <w:multiLevelType w:val="hybridMultilevel"/>
    <w:tmpl w:val="B790A00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0732E"/>
    <w:multiLevelType w:val="hybridMultilevel"/>
    <w:tmpl w:val="883039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272EF"/>
    <w:multiLevelType w:val="hybridMultilevel"/>
    <w:tmpl w:val="A43E789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156BA"/>
    <w:multiLevelType w:val="hybridMultilevel"/>
    <w:tmpl w:val="CF0A27E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AB8A5B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D3036"/>
    <w:multiLevelType w:val="hybridMultilevel"/>
    <w:tmpl w:val="FEBCF6A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B038B7"/>
    <w:multiLevelType w:val="hybridMultilevel"/>
    <w:tmpl w:val="FBA0B5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831F7"/>
    <w:multiLevelType w:val="hybridMultilevel"/>
    <w:tmpl w:val="FFDC6598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2DE4FCC"/>
    <w:multiLevelType w:val="hybridMultilevel"/>
    <w:tmpl w:val="41A6F5A0"/>
    <w:lvl w:ilvl="0" w:tplc="AB8A5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D68F100">
      <w:numFmt w:val="bullet"/>
      <w:lvlText w:val="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953C3"/>
    <w:multiLevelType w:val="multilevel"/>
    <w:tmpl w:val="69987D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CF145B8"/>
    <w:multiLevelType w:val="hybridMultilevel"/>
    <w:tmpl w:val="DC58B1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16089"/>
    <w:multiLevelType w:val="hybridMultilevel"/>
    <w:tmpl w:val="489285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155B11"/>
    <w:multiLevelType w:val="hybridMultilevel"/>
    <w:tmpl w:val="FEBCF6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EF7A65"/>
    <w:multiLevelType w:val="hybridMultilevel"/>
    <w:tmpl w:val="9F3A25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AB12F5"/>
    <w:multiLevelType w:val="hybridMultilevel"/>
    <w:tmpl w:val="FEF2358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0F598F"/>
    <w:multiLevelType w:val="hybridMultilevel"/>
    <w:tmpl w:val="07849D00"/>
    <w:lvl w:ilvl="0" w:tplc="BD68F10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3C21B7"/>
    <w:multiLevelType w:val="hybridMultilevel"/>
    <w:tmpl w:val="59E87BA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9153D9"/>
    <w:multiLevelType w:val="hybridMultilevel"/>
    <w:tmpl w:val="F3D4CC9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0013AA"/>
    <w:multiLevelType w:val="hybridMultilevel"/>
    <w:tmpl w:val="B704BB4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4C202E"/>
    <w:multiLevelType w:val="hybridMultilevel"/>
    <w:tmpl w:val="1D2680E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605110">
    <w:abstractNumId w:val="18"/>
  </w:num>
  <w:num w:numId="2" w16cid:durableId="699430224">
    <w:abstractNumId w:val="2"/>
  </w:num>
  <w:num w:numId="3" w16cid:durableId="506403394">
    <w:abstractNumId w:val="22"/>
  </w:num>
  <w:num w:numId="4" w16cid:durableId="2145928014">
    <w:abstractNumId w:val="13"/>
  </w:num>
  <w:num w:numId="5" w16cid:durableId="378020211">
    <w:abstractNumId w:val="24"/>
  </w:num>
  <w:num w:numId="6" w16cid:durableId="277687005">
    <w:abstractNumId w:val="17"/>
  </w:num>
  <w:num w:numId="7" w16cid:durableId="613172365">
    <w:abstractNumId w:val="5"/>
  </w:num>
  <w:num w:numId="8" w16cid:durableId="490561721">
    <w:abstractNumId w:val="28"/>
  </w:num>
  <w:num w:numId="9" w16cid:durableId="1279490428">
    <w:abstractNumId w:val="8"/>
  </w:num>
  <w:num w:numId="10" w16cid:durableId="691420206">
    <w:abstractNumId w:val="11"/>
  </w:num>
  <w:num w:numId="11" w16cid:durableId="681279390">
    <w:abstractNumId w:val="20"/>
  </w:num>
  <w:num w:numId="12" w16cid:durableId="2019192498">
    <w:abstractNumId w:val="15"/>
  </w:num>
  <w:num w:numId="13" w16cid:durableId="1332102216">
    <w:abstractNumId w:val="4"/>
  </w:num>
  <w:num w:numId="14" w16cid:durableId="1089348078">
    <w:abstractNumId w:val="12"/>
  </w:num>
  <w:num w:numId="15" w16cid:durableId="1563563626">
    <w:abstractNumId w:val="10"/>
  </w:num>
  <w:num w:numId="16" w16cid:durableId="340666228">
    <w:abstractNumId w:val="26"/>
  </w:num>
  <w:num w:numId="17" w16cid:durableId="1210453244">
    <w:abstractNumId w:val="25"/>
  </w:num>
  <w:num w:numId="18" w16cid:durableId="1307469250">
    <w:abstractNumId w:val="21"/>
  </w:num>
  <w:num w:numId="19" w16cid:durableId="1455825157">
    <w:abstractNumId w:val="27"/>
  </w:num>
  <w:num w:numId="20" w16cid:durableId="117186555">
    <w:abstractNumId w:val="23"/>
  </w:num>
  <w:num w:numId="21" w16cid:durableId="1833912993">
    <w:abstractNumId w:val="14"/>
  </w:num>
  <w:num w:numId="22" w16cid:durableId="2091853681">
    <w:abstractNumId w:val="16"/>
  </w:num>
  <w:num w:numId="23" w16cid:durableId="754975965">
    <w:abstractNumId w:val="0"/>
  </w:num>
  <w:num w:numId="24" w16cid:durableId="858081376">
    <w:abstractNumId w:val="19"/>
  </w:num>
  <w:num w:numId="25" w16cid:durableId="383405629">
    <w:abstractNumId w:val="6"/>
  </w:num>
  <w:num w:numId="26" w16cid:durableId="1357582486">
    <w:abstractNumId w:val="9"/>
  </w:num>
  <w:num w:numId="27" w16cid:durableId="1266228566">
    <w:abstractNumId w:val="1"/>
  </w:num>
  <w:num w:numId="28" w16cid:durableId="1165165088">
    <w:abstractNumId w:val="3"/>
  </w:num>
  <w:num w:numId="29" w16cid:durableId="245849519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43C"/>
    <w:rsid w:val="000066F9"/>
    <w:rsid w:val="00010112"/>
    <w:rsid w:val="00014DC6"/>
    <w:rsid w:val="00017115"/>
    <w:rsid w:val="0001772B"/>
    <w:rsid w:val="00027D36"/>
    <w:rsid w:val="00035FE9"/>
    <w:rsid w:val="000371ED"/>
    <w:rsid w:val="000376EB"/>
    <w:rsid w:val="0004654B"/>
    <w:rsid w:val="000513C4"/>
    <w:rsid w:val="00055CDF"/>
    <w:rsid w:val="0006377B"/>
    <w:rsid w:val="0006412E"/>
    <w:rsid w:val="000661FC"/>
    <w:rsid w:val="00075E43"/>
    <w:rsid w:val="000808ED"/>
    <w:rsid w:val="000B0747"/>
    <w:rsid w:val="000D18C7"/>
    <w:rsid w:val="000D7540"/>
    <w:rsid w:val="000E3173"/>
    <w:rsid w:val="000E3AFF"/>
    <w:rsid w:val="000E534A"/>
    <w:rsid w:val="000E7DED"/>
    <w:rsid w:val="000F177C"/>
    <w:rsid w:val="00100B5F"/>
    <w:rsid w:val="00110054"/>
    <w:rsid w:val="001156A9"/>
    <w:rsid w:val="00117CBB"/>
    <w:rsid w:val="00123ACD"/>
    <w:rsid w:val="00127ABA"/>
    <w:rsid w:val="00127CA7"/>
    <w:rsid w:val="00135206"/>
    <w:rsid w:val="0014473C"/>
    <w:rsid w:val="001541BE"/>
    <w:rsid w:val="00161FA2"/>
    <w:rsid w:val="0017594B"/>
    <w:rsid w:val="00181250"/>
    <w:rsid w:val="00184D71"/>
    <w:rsid w:val="0019535A"/>
    <w:rsid w:val="001A0ACA"/>
    <w:rsid w:val="001B2791"/>
    <w:rsid w:val="001B7414"/>
    <w:rsid w:val="001C120A"/>
    <w:rsid w:val="001D184B"/>
    <w:rsid w:val="001D6ACE"/>
    <w:rsid w:val="001E0428"/>
    <w:rsid w:val="001E2871"/>
    <w:rsid w:val="001F6AD6"/>
    <w:rsid w:val="002054D3"/>
    <w:rsid w:val="002069EA"/>
    <w:rsid w:val="0023195A"/>
    <w:rsid w:val="00242268"/>
    <w:rsid w:val="00244CDE"/>
    <w:rsid w:val="00250389"/>
    <w:rsid w:val="00262B0D"/>
    <w:rsid w:val="0026514B"/>
    <w:rsid w:val="00270E1E"/>
    <w:rsid w:val="00285DE3"/>
    <w:rsid w:val="00294507"/>
    <w:rsid w:val="00295B07"/>
    <w:rsid w:val="00297626"/>
    <w:rsid w:val="002A28EF"/>
    <w:rsid w:val="002A7527"/>
    <w:rsid w:val="002C08E7"/>
    <w:rsid w:val="002C2BEB"/>
    <w:rsid w:val="002C30D7"/>
    <w:rsid w:val="002C5119"/>
    <w:rsid w:val="002D53EB"/>
    <w:rsid w:val="002D5C0A"/>
    <w:rsid w:val="002D72F4"/>
    <w:rsid w:val="002F00B9"/>
    <w:rsid w:val="002F3937"/>
    <w:rsid w:val="00300AB1"/>
    <w:rsid w:val="00301D1B"/>
    <w:rsid w:val="003030B1"/>
    <w:rsid w:val="00317B9A"/>
    <w:rsid w:val="00330BF1"/>
    <w:rsid w:val="00335F3E"/>
    <w:rsid w:val="00336BB1"/>
    <w:rsid w:val="0034443C"/>
    <w:rsid w:val="00350DBB"/>
    <w:rsid w:val="00354FBA"/>
    <w:rsid w:val="00362513"/>
    <w:rsid w:val="0036630A"/>
    <w:rsid w:val="003805D6"/>
    <w:rsid w:val="00381B5F"/>
    <w:rsid w:val="0039198B"/>
    <w:rsid w:val="003931CB"/>
    <w:rsid w:val="0039357B"/>
    <w:rsid w:val="003A082D"/>
    <w:rsid w:val="003A1DDD"/>
    <w:rsid w:val="003A2E99"/>
    <w:rsid w:val="003B0F66"/>
    <w:rsid w:val="003C615C"/>
    <w:rsid w:val="003C6902"/>
    <w:rsid w:val="003C79D7"/>
    <w:rsid w:val="003C7A07"/>
    <w:rsid w:val="003D1E2A"/>
    <w:rsid w:val="003E5885"/>
    <w:rsid w:val="003F4448"/>
    <w:rsid w:val="003F6CD1"/>
    <w:rsid w:val="00404FE4"/>
    <w:rsid w:val="0040520E"/>
    <w:rsid w:val="00405D1F"/>
    <w:rsid w:val="00415610"/>
    <w:rsid w:val="0042402E"/>
    <w:rsid w:val="00427C81"/>
    <w:rsid w:val="004369A5"/>
    <w:rsid w:val="00436E72"/>
    <w:rsid w:val="00446196"/>
    <w:rsid w:val="0044678E"/>
    <w:rsid w:val="004521C6"/>
    <w:rsid w:val="00455C49"/>
    <w:rsid w:val="004604EB"/>
    <w:rsid w:val="00463275"/>
    <w:rsid w:val="004936BA"/>
    <w:rsid w:val="004A2E6F"/>
    <w:rsid w:val="004A357E"/>
    <w:rsid w:val="004B3198"/>
    <w:rsid w:val="004B44ED"/>
    <w:rsid w:val="004C2250"/>
    <w:rsid w:val="004C3402"/>
    <w:rsid w:val="004C4EE9"/>
    <w:rsid w:val="004D69D1"/>
    <w:rsid w:val="004D721A"/>
    <w:rsid w:val="004E1860"/>
    <w:rsid w:val="004F26B1"/>
    <w:rsid w:val="005007E1"/>
    <w:rsid w:val="00505419"/>
    <w:rsid w:val="0050554C"/>
    <w:rsid w:val="00505668"/>
    <w:rsid w:val="005222D1"/>
    <w:rsid w:val="00522AB1"/>
    <w:rsid w:val="00523A6F"/>
    <w:rsid w:val="005268EA"/>
    <w:rsid w:val="00545D86"/>
    <w:rsid w:val="00546E87"/>
    <w:rsid w:val="005510FC"/>
    <w:rsid w:val="00556717"/>
    <w:rsid w:val="00557939"/>
    <w:rsid w:val="00561848"/>
    <w:rsid w:val="0056587F"/>
    <w:rsid w:val="005740C1"/>
    <w:rsid w:val="005747E3"/>
    <w:rsid w:val="0057643B"/>
    <w:rsid w:val="00580557"/>
    <w:rsid w:val="00590D21"/>
    <w:rsid w:val="005A1844"/>
    <w:rsid w:val="005B366A"/>
    <w:rsid w:val="005C0398"/>
    <w:rsid w:val="005D0C91"/>
    <w:rsid w:val="005D7165"/>
    <w:rsid w:val="005E4817"/>
    <w:rsid w:val="005F07BD"/>
    <w:rsid w:val="005F4C65"/>
    <w:rsid w:val="006073D4"/>
    <w:rsid w:val="006149B6"/>
    <w:rsid w:val="0062036F"/>
    <w:rsid w:val="0062073E"/>
    <w:rsid w:val="00622475"/>
    <w:rsid w:val="00622B5C"/>
    <w:rsid w:val="00623733"/>
    <w:rsid w:val="00637B84"/>
    <w:rsid w:val="00642FFD"/>
    <w:rsid w:val="00643FA3"/>
    <w:rsid w:val="00653AF4"/>
    <w:rsid w:val="00660062"/>
    <w:rsid w:val="00661C5A"/>
    <w:rsid w:val="00665FD6"/>
    <w:rsid w:val="006754CE"/>
    <w:rsid w:val="00681E32"/>
    <w:rsid w:val="0068260E"/>
    <w:rsid w:val="00686613"/>
    <w:rsid w:val="0069123D"/>
    <w:rsid w:val="00691B7E"/>
    <w:rsid w:val="006A14BE"/>
    <w:rsid w:val="006A1720"/>
    <w:rsid w:val="006A7741"/>
    <w:rsid w:val="006B0E55"/>
    <w:rsid w:val="006B6544"/>
    <w:rsid w:val="006B7001"/>
    <w:rsid w:val="006C06DE"/>
    <w:rsid w:val="006C420D"/>
    <w:rsid w:val="006D39E1"/>
    <w:rsid w:val="006D6EB7"/>
    <w:rsid w:val="006E79E1"/>
    <w:rsid w:val="006E7BA5"/>
    <w:rsid w:val="006F1A0D"/>
    <w:rsid w:val="006F6692"/>
    <w:rsid w:val="00702C54"/>
    <w:rsid w:val="007128BC"/>
    <w:rsid w:val="00714966"/>
    <w:rsid w:val="00716C9B"/>
    <w:rsid w:val="00717DCD"/>
    <w:rsid w:val="00722EDC"/>
    <w:rsid w:val="00724842"/>
    <w:rsid w:val="0073264C"/>
    <w:rsid w:val="0073790D"/>
    <w:rsid w:val="007446EA"/>
    <w:rsid w:val="00751104"/>
    <w:rsid w:val="007515D1"/>
    <w:rsid w:val="00753463"/>
    <w:rsid w:val="007713EC"/>
    <w:rsid w:val="0077598D"/>
    <w:rsid w:val="007778E7"/>
    <w:rsid w:val="00784393"/>
    <w:rsid w:val="007927E6"/>
    <w:rsid w:val="0079385E"/>
    <w:rsid w:val="007A155A"/>
    <w:rsid w:val="007A494A"/>
    <w:rsid w:val="007A62E2"/>
    <w:rsid w:val="007C3CFE"/>
    <w:rsid w:val="007C5F0F"/>
    <w:rsid w:val="007E2489"/>
    <w:rsid w:val="007F0CF6"/>
    <w:rsid w:val="007F5212"/>
    <w:rsid w:val="00801759"/>
    <w:rsid w:val="008021F8"/>
    <w:rsid w:val="00811EB4"/>
    <w:rsid w:val="00811EF3"/>
    <w:rsid w:val="00813310"/>
    <w:rsid w:val="0081416A"/>
    <w:rsid w:val="0081449F"/>
    <w:rsid w:val="008164D4"/>
    <w:rsid w:val="00816889"/>
    <w:rsid w:val="008170EF"/>
    <w:rsid w:val="0082011A"/>
    <w:rsid w:val="00825C67"/>
    <w:rsid w:val="0083027D"/>
    <w:rsid w:val="008373A5"/>
    <w:rsid w:val="008429C6"/>
    <w:rsid w:val="0085684B"/>
    <w:rsid w:val="00863869"/>
    <w:rsid w:val="008720FA"/>
    <w:rsid w:val="008803FB"/>
    <w:rsid w:val="0089116F"/>
    <w:rsid w:val="008A33A8"/>
    <w:rsid w:val="008B20F4"/>
    <w:rsid w:val="008B298A"/>
    <w:rsid w:val="008B475F"/>
    <w:rsid w:val="008B698B"/>
    <w:rsid w:val="008B6C17"/>
    <w:rsid w:val="008D06FA"/>
    <w:rsid w:val="008D0BA4"/>
    <w:rsid w:val="008D2E8A"/>
    <w:rsid w:val="008D412B"/>
    <w:rsid w:val="008D4E78"/>
    <w:rsid w:val="008D54D2"/>
    <w:rsid w:val="008E483B"/>
    <w:rsid w:val="008E4BED"/>
    <w:rsid w:val="008E57CF"/>
    <w:rsid w:val="008F583D"/>
    <w:rsid w:val="009039EA"/>
    <w:rsid w:val="009079AC"/>
    <w:rsid w:val="00930A78"/>
    <w:rsid w:val="00931D2D"/>
    <w:rsid w:val="00933BF3"/>
    <w:rsid w:val="009424B3"/>
    <w:rsid w:val="00945E00"/>
    <w:rsid w:val="00947D81"/>
    <w:rsid w:val="009611AE"/>
    <w:rsid w:val="00984A50"/>
    <w:rsid w:val="00985776"/>
    <w:rsid w:val="009921D5"/>
    <w:rsid w:val="0099298E"/>
    <w:rsid w:val="009975D5"/>
    <w:rsid w:val="009A1086"/>
    <w:rsid w:val="009A1EA1"/>
    <w:rsid w:val="009A5242"/>
    <w:rsid w:val="009C1E64"/>
    <w:rsid w:val="009C776C"/>
    <w:rsid w:val="009D55E3"/>
    <w:rsid w:val="009D56BC"/>
    <w:rsid w:val="009E100B"/>
    <w:rsid w:val="009E4BCF"/>
    <w:rsid w:val="009F3377"/>
    <w:rsid w:val="009F7C4A"/>
    <w:rsid w:val="00A15953"/>
    <w:rsid w:val="00A165D9"/>
    <w:rsid w:val="00A24259"/>
    <w:rsid w:val="00A307E0"/>
    <w:rsid w:val="00A43E4D"/>
    <w:rsid w:val="00A539BC"/>
    <w:rsid w:val="00A565CB"/>
    <w:rsid w:val="00A760C6"/>
    <w:rsid w:val="00A82404"/>
    <w:rsid w:val="00A842BA"/>
    <w:rsid w:val="00A84A82"/>
    <w:rsid w:val="00AA1C55"/>
    <w:rsid w:val="00AA6E23"/>
    <w:rsid w:val="00AB140D"/>
    <w:rsid w:val="00AC4522"/>
    <w:rsid w:val="00AC62ED"/>
    <w:rsid w:val="00AD2619"/>
    <w:rsid w:val="00AE0F4E"/>
    <w:rsid w:val="00AF0DD8"/>
    <w:rsid w:val="00AF2A33"/>
    <w:rsid w:val="00AF7C60"/>
    <w:rsid w:val="00B13285"/>
    <w:rsid w:val="00B2600A"/>
    <w:rsid w:val="00B31470"/>
    <w:rsid w:val="00B34AF1"/>
    <w:rsid w:val="00B45815"/>
    <w:rsid w:val="00B51356"/>
    <w:rsid w:val="00B56805"/>
    <w:rsid w:val="00B647EA"/>
    <w:rsid w:val="00B70FBC"/>
    <w:rsid w:val="00B71C5F"/>
    <w:rsid w:val="00B7392E"/>
    <w:rsid w:val="00B75456"/>
    <w:rsid w:val="00B77843"/>
    <w:rsid w:val="00B8460B"/>
    <w:rsid w:val="00B85939"/>
    <w:rsid w:val="00B863A8"/>
    <w:rsid w:val="00B863EA"/>
    <w:rsid w:val="00B8743C"/>
    <w:rsid w:val="00B92E4A"/>
    <w:rsid w:val="00BC3267"/>
    <w:rsid w:val="00BD254B"/>
    <w:rsid w:val="00BE7358"/>
    <w:rsid w:val="00BF0685"/>
    <w:rsid w:val="00BF0C89"/>
    <w:rsid w:val="00BF269D"/>
    <w:rsid w:val="00C10C94"/>
    <w:rsid w:val="00C10FA4"/>
    <w:rsid w:val="00C228A0"/>
    <w:rsid w:val="00C253B9"/>
    <w:rsid w:val="00C30FB1"/>
    <w:rsid w:val="00C3219F"/>
    <w:rsid w:val="00C321E1"/>
    <w:rsid w:val="00C37349"/>
    <w:rsid w:val="00C412CE"/>
    <w:rsid w:val="00C43C36"/>
    <w:rsid w:val="00C55F2D"/>
    <w:rsid w:val="00C61538"/>
    <w:rsid w:val="00C66BB9"/>
    <w:rsid w:val="00C67B32"/>
    <w:rsid w:val="00C703B0"/>
    <w:rsid w:val="00C70441"/>
    <w:rsid w:val="00C735B6"/>
    <w:rsid w:val="00C73E36"/>
    <w:rsid w:val="00C73EB6"/>
    <w:rsid w:val="00C75C83"/>
    <w:rsid w:val="00C830FB"/>
    <w:rsid w:val="00C924E0"/>
    <w:rsid w:val="00C92CA9"/>
    <w:rsid w:val="00C97201"/>
    <w:rsid w:val="00CA4644"/>
    <w:rsid w:val="00CB1489"/>
    <w:rsid w:val="00CB71F9"/>
    <w:rsid w:val="00CC04CE"/>
    <w:rsid w:val="00CD05FF"/>
    <w:rsid w:val="00CD42E6"/>
    <w:rsid w:val="00CD4C99"/>
    <w:rsid w:val="00CD5BD7"/>
    <w:rsid w:val="00CD5F22"/>
    <w:rsid w:val="00CE27B8"/>
    <w:rsid w:val="00D01CF8"/>
    <w:rsid w:val="00D10B13"/>
    <w:rsid w:val="00D16C17"/>
    <w:rsid w:val="00D20032"/>
    <w:rsid w:val="00D2099E"/>
    <w:rsid w:val="00D239FC"/>
    <w:rsid w:val="00D23C98"/>
    <w:rsid w:val="00D26F9D"/>
    <w:rsid w:val="00D2760F"/>
    <w:rsid w:val="00D35226"/>
    <w:rsid w:val="00D354F9"/>
    <w:rsid w:val="00D41D65"/>
    <w:rsid w:val="00D443ED"/>
    <w:rsid w:val="00D510CF"/>
    <w:rsid w:val="00D52493"/>
    <w:rsid w:val="00D52B93"/>
    <w:rsid w:val="00D55CF4"/>
    <w:rsid w:val="00D56E5C"/>
    <w:rsid w:val="00D60FFA"/>
    <w:rsid w:val="00D646D0"/>
    <w:rsid w:val="00D725A5"/>
    <w:rsid w:val="00D7322B"/>
    <w:rsid w:val="00D8533D"/>
    <w:rsid w:val="00D904E5"/>
    <w:rsid w:val="00D91533"/>
    <w:rsid w:val="00D921CE"/>
    <w:rsid w:val="00D97F83"/>
    <w:rsid w:val="00DA20A8"/>
    <w:rsid w:val="00DA21B3"/>
    <w:rsid w:val="00DA64D0"/>
    <w:rsid w:val="00DC5083"/>
    <w:rsid w:val="00DD1446"/>
    <w:rsid w:val="00DD2C9A"/>
    <w:rsid w:val="00DD5308"/>
    <w:rsid w:val="00DD7C89"/>
    <w:rsid w:val="00DE1708"/>
    <w:rsid w:val="00DE6EA9"/>
    <w:rsid w:val="00DE76FA"/>
    <w:rsid w:val="00DF1AC2"/>
    <w:rsid w:val="00DF46BC"/>
    <w:rsid w:val="00E06374"/>
    <w:rsid w:val="00E10584"/>
    <w:rsid w:val="00E14ADB"/>
    <w:rsid w:val="00E2648A"/>
    <w:rsid w:val="00E26A25"/>
    <w:rsid w:val="00E33898"/>
    <w:rsid w:val="00E33B6A"/>
    <w:rsid w:val="00E36C52"/>
    <w:rsid w:val="00E41521"/>
    <w:rsid w:val="00E4530A"/>
    <w:rsid w:val="00E46066"/>
    <w:rsid w:val="00E5038A"/>
    <w:rsid w:val="00E56C26"/>
    <w:rsid w:val="00E6553C"/>
    <w:rsid w:val="00E66F70"/>
    <w:rsid w:val="00E82DC5"/>
    <w:rsid w:val="00E84068"/>
    <w:rsid w:val="00E84551"/>
    <w:rsid w:val="00E94A1B"/>
    <w:rsid w:val="00EA3282"/>
    <w:rsid w:val="00EA459D"/>
    <w:rsid w:val="00EB7BE0"/>
    <w:rsid w:val="00EC0879"/>
    <w:rsid w:val="00EC4999"/>
    <w:rsid w:val="00ED214E"/>
    <w:rsid w:val="00EE4C64"/>
    <w:rsid w:val="00EF01D1"/>
    <w:rsid w:val="00EF1E90"/>
    <w:rsid w:val="00F0292D"/>
    <w:rsid w:val="00F10A36"/>
    <w:rsid w:val="00F153B0"/>
    <w:rsid w:val="00F215FC"/>
    <w:rsid w:val="00F236AB"/>
    <w:rsid w:val="00F445C5"/>
    <w:rsid w:val="00F50EB0"/>
    <w:rsid w:val="00F52080"/>
    <w:rsid w:val="00F53908"/>
    <w:rsid w:val="00F556E4"/>
    <w:rsid w:val="00F66D69"/>
    <w:rsid w:val="00F67F47"/>
    <w:rsid w:val="00F7084B"/>
    <w:rsid w:val="00F73DEE"/>
    <w:rsid w:val="00F925E4"/>
    <w:rsid w:val="00FA1EB4"/>
    <w:rsid w:val="00FA50AE"/>
    <w:rsid w:val="00FB20F1"/>
    <w:rsid w:val="00FB30B3"/>
    <w:rsid w:val="00FB5A72"/>
    <w:rsid w:val="00FC0A52"/>
    <w:rsid w:val="00FC2CC1"/>
    <w:rsid w:val="00FD1FF2"/>
    <w:rsid w:val="00FE243A"/>
    <w:rsid w:val="00FE3092"/>
    <w:rsid w:val="00FE4494"/>
    <w:rsid w:val="00FE62EF"/>
    <w:rsid w:val="00FF24D8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E4E8F"/>
  <w15:docId w15:val="{83B4B52C-AA54-452A-BC36-7424A60D3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44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4443C"/>
  </w:style>
  <w:style w:type="paragraph" w:styleId="llb">
    <w:name w:val="footer"/>
    <w:basedOn w:val="Norml"/>
    <w:link w:val="llbChar"/>
    <w:uiPriority w:val="99"/>
    <w:unhideWhenUsed/>
    <w:rsid w:val="00344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4443C"/>
  </w:style>
  <w:style w:type="paragraph" w:styleId="Buborkszveg">
    <w:name w:val="Balloon Text"/>
    <w:basedOn w:val="Norml"/>
    <w:link w:val="BuborkszvegChar"/>
    <w:uiPriority w:val="99"/>
    <w:semiHidden/>
    <w:unhideWhenUsed/>
    <w:rsid w:val="00037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76E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691B7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6E79E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1449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E79E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E79E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E79E1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E94A1B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803F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803F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803FB"/>
    <w:rPr>
      <w:vertAlign w:val="superscript"/>
    </w:rPr>
  </w:style>
  <w:style w:type="table" w:styleId="Rcsostblzat">
    <w:name w:val="Table Grid"/>
    <w:basedOn w:val="Normltblzat"/>
    <w:uiPriority w:val="59"/>
    <w:rsid w:val="00880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81449F"/>
    <w:pPr>
      <w:spacing w:after="0" w:line="240" w:lineRule="auto"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10FA4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063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1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datvedelem@integritashatosag.hu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adatvedelem@integritashatosag.hu" TargetMode="External"/><Relationship Id="rId17" Type="http://schemas.openxmlformats.org/officeDocument/2006/relationships/hyperlink" Target="mailto: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birosag.hu/birosag-kereso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://www.naih.hu" TargetMode="External"/><Relationship Id="rId10" Type="http://schemas.openxmlformats.org/officeDocument/2006/relationships/hyperlink" Target="mailto:palyazat@kemcs.hu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ugyfelszolgalat@naih.h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1DDD35C5A8541829FABA88C208F96" ma:contentTypeVersion="4" ma:contentTypeDescription="Create a new document." ma:contentTypeScope="" ma:versionID="5dab950081a5038ec5eaf1956dce2320">
  <xsd:schema xmlns:xsd="http://www.w3.org/2001/XMLSchema" xmlns:xs="http://www.w3.org/2001/XMLSchema" xmlns:p="http://schemas.microsoft.com/office/2006/metadata/properties" xmlns:ns2="793508b0-6acb-43b0-b68c-bad036a20057" targetNamespace="http://schemas.microsoft.com/office/2006/metadata/properties" ma:root="true" ma:fieldsID="1077eafe9c1f1679955d5b84aec31c1b" ns2:_="">
    <xsd:import namespace="793508b0-6acb-43b0-b68c-bad036a200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508b0-6acb-43b0-b68c-bad036a200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03656D-581B-4189-B9C7-A06F323AA9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84DB07-E9BF-4CEE-A878-24B191B9F2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785B87-9283-4A85-A9BF-F18A802B5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3508b0-6acb-43b0-b68c-bad036a20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4681</Words>
  <Characters>32300</Characters>
  <Application>Microsoft Office Word</Application>
  <DocSecurity>4</DocSecurity>
  <Lines>269</Lines>
  <Paragraphs>73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Zsiborás-Kuthi Anna</dc:creator>
  <cp:lastModifiedBy>Zsiborás-Kuthi Anna</cp:lastModifiedBy>
  <cp:revision>2</cp:revision>
  <dcterms:created xsi:type="dcterms:W3CDTF">2025-03-10T12:35:00Z</dcterms:created>
  <dcterms:modified xsi:type="dcterms:W3CDTF">2025-03-10T12:35:00Z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0x0101002331DDD35C5A8541829FABA88C208F96</vt:lpwstr>
  </property>
</Properties>
</file>